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236"/>
        <w:gridCol w:w="6329"/>
      </w:tblGrid>
      <w:tr w:rsidR="00303D86" w14:paraId="128D6ED6" w14:textId="77777777" w:rsidTr="00303D86">
        <w:trPr>
          <w:trHeight w:val="1800"/>
        </w:trPr>
        <w:tc>
          <w:tcPr>
            <w:tcW w:w="1573" w:type="dxa"/>
            <w:tcBorders>
              <w:top w:val="nil"/>
              <w:left w:val="nil"/>
              <w:bottom w:val="single" w:sz="4" w:space="0" w:color="auto"/>
              <w:right w:val="nil"/>
            </w:tcBorders>
            <w:hideMark/>
          </w:tcPr>
          <w:p w14:paraId="477CC012" w14:textId="77777777" w:rsidR="00303D86" w:rsidRDefault="00303D86">
            <w:pPr>
              <w:spacing w:line="276" w:lineRule="auto"/>
            </w:pPr>
            <w:r>
              <w:rPr>
                <w:noProof/>
                <w:sz w:val="22"/>
                <w:lang w:val="en-AU" w:eastAsia="en-AU"/>
              </w:rPr>
              <w:drawing>
                <wp:inline distT="0" distB="0" distL="0" distR="0" wp14:anchorId="4886CCEC" wp14:editId="7670524C">
                  <wp:extent cx="857250" cy="1152525"/>
                  <wp:effectExtent l="0" t="0" r="0" b="9525"/>
                  <wp:docPr id="1" name="Picture 1" descr="VHDP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DPA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0" cy="1152525"/>
                          </a:xfrm>
                          <a:prstGeom prst="rect">
                            <a:avLst/>
                          </a:prstGeom>
                          <a:noFill/>
                          <a:ln>
                            <a:noFill/>
                          </a:ln>
                        </pic:spPr>
                      </pic:pic>
                    </a:graphicData>
                  </a:graphic>
                </wp:inline>
              </w:drawing>
            </w:r>
          </w:p>
        </w:tc>
        <w:tc>
          <w:tcPr>
            <w:tcW w:w="236" w:type="dxa"/>
            <w:tcBorders>
              <w:top w:val="nil"/>
              <w:left w:val="nil"/>
              <w:bottom w:val="single" w:sz="4" w:space="0" w:color="auto"/>
              <w:right w:val="nil"/>
            </w:tcBorders>
          </w:tcPr>
          <w:p w14:paraId="17E14E07" w14:textId="77777777" w:rsidR="00303D86" w:rsidRDefault="00303D86">
            <w:pPr>
              <w:spacing w:line="276" w:lineRule="auto"/>
            </w:pPr>
          </w:p>
        </w:tc>
        <w:tc>
          <w:tcPr>
            <w:tcW w:w="6329" w:type="dxa"/>
            <w:tcBorders>
              <w:top w:val="nil"/>
              <w:left w:val="nil"/>
              <w:bottom w:val="single" w:sz="4" w:space="0" w:color="auto"/>
              <w:right w:val="nil"/>
            </w:tcBorders>
          </w:tcPr>
          <w:p w14:paraId="397B3411" w14:textId="77777777" w:rsidR="00303D86" w:rsidRDefault="00303D86">
            <w:pPr>
              <w:pStyle w:val="Heading1"/>
              <w:spacing w:line="276" w:lineRule="auto"/>
              <w:rPr>
                <w:rFonts w:ascii="Times" w:hAnsi="Times"/>
              </w:rPr>
            </w:pPr>
          </w:p>
          <w:p w14:paraId="46893BA1" w14:textId="77777777" w:rsidR="00303D86" w:rsidRDefault="00303D86">
            <w:pPr>
              <w:pStyle w:val="Heading1"/>
              <w:spacing w:line="276" w:lineRule="auto"/>
              <w:rPr>
                <w:rFonts w:ascii="Times" w:hAnsi="Times"/>
                <w:sz w:val="24"/>
                <w:szCs w:val="24"/>
              </w:rPr>
            </w:pPr>
            <w:r>
              <w:rPr>
                <w:rFonts w:ascii="Times" w:hAnsi="Times"/>
                <w:sz w:val="24"/>
                <w:szCs w:val="24"/>
              </w:rPr>
              <w:t>Village of Hall and District Progress Association Inc.</w:t>
            </w:r>
          </w:p>
          <w:p w14:paraId="19C165F5" w14:textId="77777777" w:rsidR="00303D86" w:rsidRDefault="00303D86">
            <w:pPr>
              <w:spacing w:line="276" w:lineRule="auto"/>
              <w:jc w:val="center"/>
            </w:pPr>
          </w:p>
          <w:p w14:paraId="2B713302" w14:textId="77777777" w:rsidR="00303D86" w:rsidRDefault="00303D86">
            <w:pPr>
              <w:spacing w:line="276" w:lineRule="auto"/>
              <w:rPr>
                <w:sz w:val="20"/>
              </w:rPr>
            </w:pPr>
            <w:r>
              <w:rPr>
                <w:sz w:val="20"/>
              </w:rPr>
              <w:t>VHDPA Inc.</w:t>
            </w:r>
          </w:p>
          <w:p w14:paraId="30BEA6C0" w14:textId="77777777" w:rsidR="00303D86" w:rsidRDefault="00303D86">
            <w:pPr>
              <w:spacing w:line="276" w:lineRule="auto"/>
              <w:rPr>
                <w:sz w:val="20"/>
              </w:rPr>
            </w:pPr>
            <w:r>
              <w:rPr>
                <w:sz w:val="20"/>
              </w:rPr>
              <w:t xml:space="preserve">PO Box 43 </w:t>
            </w:r>
          </w:p>
          <w:p w14:paraId="1D0FD11E" w14:textId="77777777" w:rsidR="00303D86" w:rsidRDefault="00303D86">
            <w:pPr>
              <w:spacing w:line="276" w:lineRule="auto"/>
              <w:rPr>
                <w:sz w:val="20"/>
              </w:rPr>
            </w:pPr>
            <w:r>
              <w:rPr>
                <w:sz w:val="20"/>
              </w:rPr>
              <w:t>Hall  ACT  2618</w:t>
            </w:r>
          </w:p>
          <w:p w14:paraId="02D63CAD" w14:textId="77777777" w:rsidR="00303D86" w:rsidRDefault="007C4869">
            <w:pPr>
              <w:spacing w:line="276" w:lineRule="auto"/>
              <w:rPr>
                <w:color w:val="000000"/>
                <w:sz w:val="20"/>
              </w:rPr>
            </w:pPr>
            <w:hyperlink r:id="rId8" w:history="1">
              <w:r w:rsidR="00303D86">
                <w:rPr>
                  <w:rStyle w:val="Hyperlink"/>
                  <w:sz w:val="20"/>
                </w:rPr>
                <w:t>www.hall.act.au</w:t>
              </w:r>
            </w:hyperlink>
          </w:p>
          <w:p w14:paraId="6FE264FA" w14:textId="6BE03BF1" w:rsidR="00303D86" w:rsidRDefault="00303D86">
            <w:pPr>
              <w:tabs>
                <w:tab w:val="left" w:pos="801"/>
                <w:tab w:val="left" w:pos="2076"/>
              </w:tabs>
              <w:spacing w:line="276" w:lineRule="auto"/>
              <w:rPr>
                <w:color w:val="000000"/>
                <w:szCs w:val="24"/>
              </w:rPr>
            </w:pPr>
            <w:r>
              <w:rPr>
                <w:b/>
                <w:szCs w:val="24"/>
              </w:rPr>
              <w:t>President:</w:t>
            </w:r>
            <w:r>
              <w:rPr>
                <w:szCs w:val="24"/>
              </w:rPr>
              <w:t xml:space="preserve">  </w:t>
            </w:r>
            <w:r w:rsidR="00830E88">
              <w:rPr>
                <w:szCs w:val="24"/>
              </w:rPr>
              <w:t>Robert Yallop</w:t>
            </w:r>
            <w:r>
              <w:rPr>
                <w:szCs w:val="24"/>
              </w:rPr>
              <w:t>.</w:t>
            </w:r>
          </w:p>
          <w:p w14:paraId="5B48CA80" w14:textId="77777777" w:rsidR="00303D86" w:rsidRDefault="00303D86">
            <w:pPr>
              <w:spacing w:line="276" w:lineRule="auto"/>
              <w:rPr>
                <w:color w:val="000000"/>
              </w:rPr>
            </w:pPr>
          </w:p>
        </w:tc>
      </w:tr>
    </w:tbl>
    <w:p w14:paraId="56E1D584" w14:textId="77777777" w:rsidR="00303D86" w:rsidRDefault="00303D86" w:rsidP="00303D86">
      <w:pPr>
        <w:rPr>
          <w:b/>
          <w:sz w:val="22"/>
        </w:rPr>
      </w:pPr>
    </w:p>
    <w:p w14:paraId="30C917A0" w14:textId="26B28358" w:rsidR="00303D86" w:rsidRDefault="00021712" w:rsidP="00303D86">
      <w:pPr>
        <w:rPr>
          <w:sz w:val="22"/>
        </w:rPr>
      </w:pPr>
      <w:r>
        <w:rPr>
          <w:sz w:val="22"/>
        </w:rPr>
        <w:t xml:space="preserve">2021/2022 </w:t>
      </w:r>
    </w:p>
    <w:p w14:paraId="2D9C1377" w14:textId="39FE19BA" w:rsidR="00303D86" w:rsidRDefault="00303D86" w:rsidP="00303D86">
      <w:pPr>
        <w:suppressAutoHyphens/>
        <w:rPr>
          <w:rFonts w:ascii="Times New Roman" w:hAnsi="Times New Roman"/>
          <w:b/>
          <w:sz w:val="44"/>
          <w:szCs w:val="44"/>
        </w:rPr>
      </w:pPr>
      <w:r>
        <w:rPr>
          <w:rFonts w:ascii="Times New Roman" w:hAnsi="Times New Roman"/>
          <w:b/>
          <w:sz w:val="36"/>
          <w:szCs w:val="36"/>
        </w:rPr>
        <w:t xml:space="preserve">VHDPA Committee </w:t>
      </w:r>
      <w:r w:rsidR="00AC7903">
        <w:rPr>
          <w:rFonts w:ascii="Times New Roman" w:hAnsi="Times New Roman"/>
          <w:b/>
          <w:sz w:val="36"/>
          <w:szCs w:val="36"/>
        </w:rPr>
        <w:t xml:space="preserve">Ordinary </w:t>
      </w:r>
      <w:r>
        <w:rPr>
          <w:rFonts w:ascii="Times New Roman" w:hAnsi="Times New Roman"/>
          <w:b/>
          <w:sz w:val="36"/>
          <w:szCs w:val="36"/>
        </w:rPr>
        <w:t>Meeting</w:t>
      </w:r>
      <w:r w:rsidR="00021712">
        <w:rPr>
          <w:rFonts w:ascii="Times New Roman" w:hAnsi="Times New Roman"/>
          <w:b/>
          <w:sz w:val="36"/>
          <w:szCs w:val="36"/>
        </w:rPr>
        <w:t xml:space="preserve"> # 1</w:t>
      </w:r>
      <w:r>
        <w:rPr>
          <w:rFonts w:ascii="Times New Roman" w:hAnsi="Times New Roman"/>
          <w:b/>
          <w:sz w:val="36"/>
          <w:szCs w:val="36"/>
        </w:rPr>
        <w:t xml:space="preserve"> </w:t>
      </w:r>
      <w:r w:rsidR="00B056F1">
        <w:rPr>
          <w:rFonts w:ascii="Times New Roman" w:hAnsi="Times New Roman"/>
          <w:b/>
          <w:sz w:val="36"/>
          <w:szCs w:val="36"/>
        </w:rPr>
        <w:t>– Minutes</w:t>
      </w:r>
    </w:p>
    <w:p w14:paraId="57A39ADD" w14:textId="77777777" w:rsidR="00303D86" w:rsidRDefault="00303D86" w:rsidP="00303D86">
      <w:pPr>
        <w:suppressAutoHyphens/>
        <w:rPr>
          <w:rFonts w:ascii="Times New Roman" w:hAnsi="Times New Roman"/>
          <w:b/>
          <w:sz w:val="36"/>
          <w:szCs w:val="36"/>
        </w:rPr>
      </w:pPr>
    </w:p>
    <w:p w14:paraId="3A78F9EF" w14:textId="77777777" w:rsidR="00303D86" w:rsidRDefault="00303D86" w:rsidP="00303D86">
      <w:pPr>
        <w:suppressAutoHyphens/>
        <w:rPr>
          <w:rFonts w:ascii="Times New Roman" w:hAnsi="Times New Roman"/>
          <w:b/>
        </w:rPr>
      </w:pPr>
    </w:p>
    <w:tbl>
      <w:tblPr>
        <w:tblStyle w:val="TableGrid"/>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55"/>
        <w:gridCol w:w="6261"/>
      </w:tblGrid>
      <w:tr w:rsidR="00303D86" w14:paraId="21B8E903" w14:textId="77777777" w:rsidTr="00303D86">
        <w:tc>
          <w:tcPr>
            <w:tcW w:w="28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192402" w14:textId="77777777" w:rsidR="00303D86" w:rsidRDefault="00303D86">
            <w:pPr>
              <w:suppressAutoHyphens/>
              <w:spacing w:before="100" w:beforeAutospacing="1" w:after="120" w:afterAutospacing="0"/>
              <w:rPr>
                <w:rFonts w:ascii="Times New Roman" w:hAnsi="Times New Roman"/>
                <w:b/>
              </w:rPr>
            </w:pPr>
            <w:r>
              <w:rPr>
                <w:rFonts w:ascii="Times New Roman" w:hAnsi="Times New Roman"/>
                <w:b/>
              </w:rPr>
              <w:t>Meeting date</w:t>
            </w:r>
          </w:p>
        </w:tc>
        <w:tc>
          <w:tcPr>
            <w:tcW w:w="6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8746EE" w14:textId="3FDD3EAC" w:rsidR="00303D86" w:rsidRDefault="00021712">
            <w:pPr>
              <w:suppressAutoHyphens/>
              <w:spacing w:before="100" w:beforeAutospacing="1" w:after="120" w:afterAutospacing="0"/>
              <w:rPr>
                <w:rFonts w:ascii="Times New Roman" w:hAnsi="Times New Roman"/>
                <w:szCs w:val="24"/>
              </w:rPr>
            </w:pPr>
            <w:r>
              <w:rPr>
                <w:rFonts w:ascii="Times New Roman" w:hAnsi="Times New Roman"/>
                <w:szCs w:val="24"/>
              </w:rPr>
              <w:t>08 December 2021</w:t>
            </w:r>
          </w:p>
        </w:tc>
      </w:tr>
      <w:tr w:rsidR="00303D86" w14:paraId="349645F6" w14:textId="77777777" w:rsidTr="00303D86">
        <w:tc>
          <w:tcPr>
            <w:tcW w:w="28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CFD5AE" w14:textId="77777777" w:rsidR="00303D86" w:rsidRDefault="00303D86">
            <w:pPr>
              <w:suppressAutoHyphens/>
              <w:spacing w:before="100" w:beforeAutospacing="1" w:after="120" w:afterAutospacing="0"/>
              <w:rPr>
                <w:rFonts w:ascii="Times New Roman" w:hAnsi="Times New Roman"/>
                <w:b/>
              </w:rPr>
            </w:pPr>
            <w:r>
              <w:rPr>
                <w:rFonts w:ascii="Times New Roman" w:hAnsi="Times New Roman"/>
                <w:b/>
              </w:rPr>
              <w:t>Location</w:t>
            </w:r>
          </w:p>
        </w:tc>
        <w:tc>
          <w:tcPr>
            <w:tcW w:w="6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4559E4" w14:textId="08622236" w:rsidR="00383EA0" w:rsidRDefault="00021712" w:rsidP="008D2F1C">
            <w:pPr>
              <w:suppressAutoHyphens/>
              <w:spacing w:before="100" w:beforeAutospacing="1" w:after="120" w:afterAutospacing="0"/>
              <w:contextualSpacing/>
              <w:rPr>
                <w:rFonts w:ascii="Times New Roman" w:hAnsi="Times New Roman"/>
                <w:szCs w:val="24"/>
              </w:rPr>
            </w:pPr>
            <w:r>
              <w:rPr>
                <w:rFonts w:ascii="Times New Roman" w:hAnsi="Times New Roman"/>
                <w:szCs w:val="24"/>
              </w:rPr>
              <w:t>Hall Cottage</w:t>
            </w:r>
          </w:p>
        </w:tc>
      </w:tr>
      <w:tr w:rsidR="00303D86" w14:paraId="5BB52E9C" w14:textId="77777777" w:rsidTr="00303D86">
        <w:tc>
          <w:tcPr>
            <w:tcW w:w="28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06C8CF" w14:textId="24D9BF00" w:rsidR="00303D86" w:rsidRDefault="00F97F26">
            <w:pPr>
              <w:suppressAutoHyphens/>
              <w:spacing w:before="100" w:beforeAutospacing="1" w:after="120" w:afterAutospacing="0"/>
              <w:rPr>
                <w:rFonts w:ascii="Times New Roman" w:hAnsi="Times New Roman"/>
                <w:b/>
              </w:rPr>
            </w:pPr>
            <w:r>
              <w:rPr>
                <w:rFonts w:ascii="Times New Roman" w:hAnsi="Times New Roman"/>
                <w:b/>
              </w:rPr>
              <w:t>Office holders and committee</w:t>
            </w:r>
            <w:r w:rsidR="00021712">
              <w:rPr>
                <w:rFonts w:ascii="Times New Roman" w:hAnsi="Times New Roman"/>
                <w:b/>
              </w:rPr>
              <w:t xml:space="preserve"> present</w:t>
            </w:r>
          </w:p>
        </w:tc>
        <w:tc>
          <w:tcPr>
            <w:tcW w:w="6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35269E5" w14:textId="153C05F5" w:rsidR="00303D86" w:rsidRDefault="00021712">
            <w:pPr>
              <w:suppressAutoHyphens/>
              <w:spacing w:before="100" w:beforeAutospacing="1" w:after="120" w:afterAutospacing="0"/>
              <w:rPr>
                <w:rFonts w:ascii="Times New Roman" w:hAnsi="Times New Roman"/>
                <w:szCs w:val="24"/>
              </w:rPr>
            </w:pPr>
            <w:r>
              <w:rPr>
                <w:rFonts w:ascii="Times New Roman" w:hAnsi="Times New Roman"/>
                <w:szCs w:val="24"/>
              </w:rPr>
              <w:t>Robert Yallop,</w:t>
            </w:r>
            <w:r w:rsidR="00F97F26">
              <w:rPr>
                <w:rFonts w:ascii="Times New Roman" w:hAnsi="Times New Roman"/>
                <w:szCs w:val="24"/>
              </w:rPr>
              <w:t xml:space="preserve"> Olga Minion, Jan Klaver, Phil Robson, </w:t>
            </w:r>
            <w:r>
              <w:rPr>
                <w:rFonts w:ascii="Times New Roman" w:hAnsi="Times New Roman"/>
                <w:szCs w:val="24"/>
              </w:rPr>
              <w:t xml:space="preserve">     </w:t>
            </w:r>
            <w:r w:rsidR="00F97F26">
              <w:rPr>
                <w:rFonts w:ascii="Times New Roman" w:hAnsi="Times New Roman"/>
                <w:szCs w:val="24"/>
              </w:rPr>
              <w:t xml:space="preserve">Tony Morris, John Starr, Margaret Monahan, Aaron Whittaker, </w:t>
            </w:r>
            <w:r w:rsidR="0029761B">
              <w:rPr>
                <w:rFonts w:ascii="Times New Roman" w:hAnsi="Times New Roman"/>
                <w:szCs w:val="24"/>
              </w:rPr>
              <w:t>Peter Toet</w:t>
            </w:r>
            <w:r w:rsidR="00465BD5">
              <w:rPr>
                <w:rFonts w:ascii="Times New Roman" w:hAnsi="Times New Roman"/>
                <w:szCs w:val="24"/>
              </w:rPr>
              <w:t>, Heather Wilford</w:t>
            </w:r>
          </w:p>
        </w:tc>
      </w:tr>
      <w:tr w:rsidR="00303D86" w14:paraId="5EE25152" w14:textId="77777777" w:rsidTr="00303D86">
        <w:trPr>
          <w:trHeight w:val="678"/>
        </w:trPr>
        <w:tc>
          <w:tcPr>
            <w:tcW w:w="28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CA0E42" w14:textId="7474000B" w:rsidR="00303D86" w:rsidRDefault="00303D86">
            <w:pPr>
              <w:suppressAutoHyphens/>
              <w:spacing w:before="100" w:beforeAutospacing="1" w:afterAutospacing="0"/>
              <w:rPr>
                <w:rFonts w:ascii="Times New Roman" w:hAnsi="Times New Roman"/>
                <w:b/>
              </w:rPr>
            </w:pPr>
            <w:r>
              <w:rPr>
                <w:rFonts w:ascii="Times New Roman" w:hAnsi="Times New Roman"/>
                <w:b/>
              </w:rPr>
              <w:t>Other Attendees</w:t>
            </w:r>
            <w:r w:rsidR="00AC7903">
              <w:rPr>
                <w:rFonts w:ascii="Times New Roman" w:hAnsi="Times New Roman"/>
                <w:b/>
              </w:rPr>
              <w:t xml:space="preserve"> invited</w:t>
            </w:r>
          </w:p>
        </w:tc>
        <w:tc>
          <w:tcPr>
            <w:tcW w:w="6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91CFEB" w14:textId="5ECAC263" w:rsidR="00303D86" w:rsidRPr="009844C7" w:rsidRDefault="003D7959" w:rsidP="00303D86">
            <w:pPr>
              <w:rPr>
                <w:rFonts w:ascii="Times New Roman" w:eastAsiaTheme="minorHAnsi" w:hAnsi="Times New Roman"/>
                <w:szCs w:val="24"/>
                <w:lang w:val="en-AU"/>
              </w:rPr>
            </w:pPr>
            <w:r>
              <w:rPr>
                <w:rFonts w:ascii="Times New Roman" w:eastAsiaTheme="minorHAnsi" w:hAnsi="Times New Roman"/>
                <w:szCs w:val="24"/>
                <w:lang w:val="en-AU"/>
              </w:rPr>
              <w:t>Judy Roberts</w:t>
            </w:r>
          </w:p>
        </w:tc>
      </w:tr>
      <w:tr w:rsidR="00666978" w14:paraId="70052EF0" w14:textId="77777777" w:rsidTr="00303D86">
        <w:trPr>
          <w:trHeight w:val="678"/>
        </w:trPr>
        <w:tc>
          <w:tcPr>
            <w:tcW w:w="28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82B401" w14:textId="49E9859B" w:rsidR="00666978" w:rsidRDefault="00666978">
            <w:pPr>
              <w:suppressAutoHyphens/>
              <w:spacing w:before="100" w:beforeAutospacing="1"/>
              <w:rPr>
                <w:rFonts w:ascii="Times New Roman" w:hAnsi="Times New Roman"/>
                <w:b/>
              </w:rPr>
            </w:pPr>
            <w:r>
              <w:rPr>
                <w:rFonts w:ascii="Times New Roman" w:hAnsi="Times New Roman"/>
                <w:b/>
              </w:rPr>
              <w:t>Apologies</w:t>
            </w:r>
          </w:p>
        </w:tc>
        <w:tc>
          <w:tcPr>
            <w:tcW w:w="64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408A44" w14:textId="05B2F6D8" w:rsidR="00666978" w:rsidRDefault="0029761B" w:rsidP="00303D86">
            <w:pPr>
              <w:rPr>
                <w:rFonts w:ascii="Times New Roman" w:eastAsiaTheme="minorHAnsi" w:hAnsi="Times New Roman"/>
                <w:szCs w:val="24"/>
                <w:lang w:val="en-AU"/>
              </w:rPr>
            </w:pPr>
            <w:r>
              <w:rPr>
                <w:rFonts w:ascii="Times New Roman" w:eastAsiaTheme="minorHAnsi" w:hAnsi="Times New Roman"/>
                <w:szCs w:val="24"/>
                <w:lang w:val="en-AU"/>
              </w:rPr>
              <w:t>Paul Newall</w:t>
            </w:r>
          </w:p>
        </w:tc>
      </w:tr>
    </w:tbl>
    <w:p w14:paraId="60CB92C3" w14:textId="36D90B96" w:rsidR="00303D86" w:rsidRPr="00666978" w:rsidRDefault="00303D86" w:rsidP="00303D86">
      <w:pPr>
        <w:rPr>
          <w:rFonts w:ascii="Times New Roman" w:hAnsi="Times New Roman"/>
          <w:bCs/>
        </w:rPr>
      </w:pPr>
    </w:p>
    <w:p w14:paraId="3F9E45FF" w14:textId="7FE969B1" w:rsidR="00021712" w:rsidRPr="00915EC7" w:rsidRDefault="00021712" w:rsidP="00021712">
      <w:pPr>
        <w:pStyle w:val="ListParagraph"/>
        <w:numPr>
          <w:ilvl w:val="0"/>
          <w:numId w:val="15"/>
        </w:numPr>
        <w:rPr>
          <w:rFonts w:ascii="Times New Roman" w:hAnsi="Times New Roman"/>
          <w:b/>
        </w:rPr>
      </w:pPr>
      <w:r w:rsidRPr="00915EC7">
        <w:rPr>
          <w:rFonts w:ascii="Times New Roman" w:hAnsi="Times New Roman"/>
          <w:b/>
        </w:rPr>
        <w:t>Welcome and introductions</w:t>
      </w:r>
    </w:p>
    <w:p w14:paraId="3888B3D2" w14:textId="368804C7" w:rsidR="0029761B" w:rsidRDefault="0029761B" w:rsidP="0029761B">
      <w:pPr>
        <w:pStyle w:val="ListParagraph"/>
        <w:rPr>
          <w:rFonts w:ascii="Times New Roman" w:hAnsi="Times New Roman"/>
          <w:bCs/>
        </w:rPr>
      </w:pPr>
      <w:r>
        <w:rPr>
          <w:rFonts w:ascii="Times New Roman" w:hAnsi="Times New Roman"/>
          <w:bCs/>
        </w:rPr>
        <w:t>Robert opened the meeting at 7 pm and welcomed attendees.</w:t>
      </w:r>
    </w:p>
    <w:p w14:paraId="1B2C127F" w14:textId="7C853FE6" w:rsidR="0029761B" w:rsidRDefault="0029761B" w:rsidP="0029761B">
      <w:pPr>
        <w:pStyle w:val="ListParagraph"/>
        <w:rPr>
          <w:rFonts w:ascii="Times New Roman" w:hAnsi="Times New Roman"/>
          <w:bCs/>
        </w:rPr>
      </w:pPr>
      <w:r>
        <w:rPr>
          <w:rFonts w:ascii="Times New Roman" w:hAnsi="Times New Roman"/>
          <w:bCs/>
        </w:rPr>
        <w:t xml:space="preserve">Robert acknowledged </w:t>
      </w:r>
      <w:r w:rsidR="00915EC7">
        <w:rPr>
          <w:rFonts w:ascii="Times New Roman" w:hAnsi="Times New Roman"/>
          <w:bCs/>
        </w:rPr>
        <w:t xml:space="preserve">the </w:t>
      </w:r>
      <w:r>
        <w:rPr>
          <w:rFonts w:ascii="Times New Roman" w:hAnsi="Times New Roman"/>
          <w:bCs/>
        </w:rPr>
        <w:t>Traditional owners</w:t>
      </w:r>
      <w:r w:rsidR="00915EC7">
        <w:rPr>
          <w:rFonts w:ascii="Times New Roman" w:hAnsi="Times New Roman"/>
          <w:bCs/>
        </w:rPr>
        <w:t xml:space="preserve"> of the land on which the meeting is held</w:t>
      </w:r>
      <w:r>
        <w:rPr>
          <w:rFonts w:ascii="Times New Roman" w:hAnsi="Times New Roman"/>
          <w:bCs/>
        </w:rPr>
        <w:t>.</w:t>
      </w:r>
    </w:p>
    <w:p w14:paraId="1EF14BD9" w14:textId="77777777" w:rsidR="00B056F1" w:rsidRPr="00666978" w:rsidRDefault="00B056F1" w:rsidP="0029761B">
      <w:pPr>
        <w:pStyle w:val="ListParagraph"/>
        <w:rPr>
          <w:rFonts w:ascii="Times New Roman" w:hAnsi="Times New Roman"/>
          <w:bCs/>
        </w:rPr>
      </w:pPr>
    </w:p>
    <w:p w14:paraId="1876D734" w14:textId="043249A3" w:rsidR="00021712" w:rsidRPr="00915EC7" w:rsidRDefault="00021712" w:rsidP="00021712">
      <w:pPr>
        <w:pStyle w:val="ListParagraph"/>
        <w:numPr>
          <w:ilvl w:val="0"/>
          <w:numId w:val="15"/>
        </w:numPr>
        <w:rPr>
          <w:rFonts w:ascii="Times New Roman" w:hAnsi="Times New Roman"/>
          <w:b/>
        </w:rPr>
      </w:pPr>
      <w:r w:rsidRPr="00915EC7">
        <w:rPr>
          <w:rFonts w:ascii="Times New Roman" w:hAnsi="Times New Roman"/>
          <w:b/>
        </w:rPr>
        <w:t>Notice of any conflicts of interest re agenda items</w:t>
      </w:r>
    </w:p>
    <w:p w14:paraId="183FB2CE" w14:textId="29F78FE3" w:rsidR="0029761B" w:rsidRDefault="0029761B" w:rsidP="0029761B">
      <w:pPr>
        <w:pStyle w:val="ListParagraph"/>
        <w:rPr>
          <w:rFonts w:ascii="Times New Roman" w:hAnsi="Times New Roman"/>
          <w:bCs/>
        </w:rPr>
      </w:pPr>
      <w:r>
        <w:rPr>
          <w:rFonts w:ascii="Times New Roman" w:hAnsi="Times New Roman"/>
          <w:bCs/>
        </w:rPr>
        <w:t>Nil</w:t>
      </w:r>
    </w:p>
    <w:p w14:paraId="1957B8F4" w14:textId="77777777" w:rsidR="00B056F1" w:rsidRPr="00666978" w:rsidRDefault="00B056F1" w:rsidP="0029761B">
      <w:pPr>
        <w:pStyle w:val="ListParagraph"/>
        <w:rPr>
          <w:rFonts w:ascii="Times New Roman" w:hAnsi="Times New Roman"/>
          <w:bCs/>
        </w:rPr>
      </w:pPr>
    </w:p>
    <w:p w14:paraId="47DE909E" w14:textId="4F65CBD2" w:rsidR="00021712" w:rsidRPr="00915EC7" w:rsidRDefault="00021712" w:rsidP="00021712">
      <w:pPr>
        <w:pStyle w:val="ListParagraph"/>
        <w:numPr>
          <w:ilvl w:val="0"/>
          <w:numId w:val="15"/>
        </w:numPr>
        <w:rPr>
          <w:rFonts w:ascii="Times New Roman" w:hAnsi="Times New Roman"/>
          <w:b/>
        </w:rPr>
      </w:pPr>
      <w:r w:rsidRPr="00915EC7">
        <w:rPr>
          <w:rFonts w:ascii="Times New Roman" w:hAnsi="Times New Roman"/>
          <w:b/>
        </w:rPr>
        <w:t>General business</w:t>
      </w:r>
    </w:p>
    <w:p w14:paraId="483643A9" w14:textId="3282B721" w:rsidR="00021712" w:rsidRPr="00915EC7" w:rsidRDefault="00021712" w:rsidP="00021712">
      <w:pPr>
        <w:pStyle w:val="ListParagraph"/>
        <w:numPr>
          <w:ilvl w:val="1"/>
          <w:numId w:val="15"/>
        </w:numPr>
        <w:rPr>
          <w:rFonts w:ascii="Times New Roman" w:hAnsi="Times New Roman"/>
          <w:b/>
        </w:rPr>
      </w:pPr>
      <w:r w:rsidRPr="00915EC7">
        <w:rPr>
          <w:rFonts w:ascii="Times New Roman" w:hAnsi="Times New Roman"/>
          <w:b/>
        </w:rPr>
        <w:t>Provisional approval of AGM minutes</w:t>
      </w:r>
    </w:p>
    <w:p w14:paraId="5BB84614" w14:textId="514B62A1" w:rsidR="0029761B" w:rsidRDefault="0029761B" w:rsidP="0029761B">
      <w:pPr>
        <w:rPr>
          <w:rFonts w:ascii="Times New Roman" w:hAnsi="Times New Roman"/>
          <w:bCs/>
        </w:rPr>
      </w:pPr>
      <w:r>
        <w:rPr>
          <w:rFonts w:ascii="Times New Roman" w:hAnsi="Times New Roman"/>
          <w:bCs/>
        </w:rPr>
        <w:t>Proposal to give provisional approval.</w:t>
      </w:r>
    </w:p>
    <w:p w14:paraId="74F97CE8" w14:textId="7FCF83EE" w:rsidR="0029761B" w:rsidRDefault="0029761B" w:rsidP="0029761B">
      <w:pPr>
        <w:rPr>
          <w:rFonts w:ascii="Times New Roman" w:hAnsi="Times New Roman"/>
          <w:bCs/>
        </w:rPr>
      </w:pPr>
      <w:r>
        <w:rPr>
          <w:rFonts w:ascii="Times New Roman" w:hAnsi="Times New Roman"/>
          <w:bCs/>
        </w:rPr>
        <w:t>Moved: John Starr</w:t>
      </w:r>
    </w:p>
    <w:p w14:paraId="57052E55" w14:textId="7A66451E" w:rsidR="0029761B" w:rsidRDefault="0029761B" w:rsidP="0029761B">
      <w:pPr>
        <w:rPr>
          <w:rFonts w:ascii="Times New Roman" w:hAnsi="Times New Roman"/>
          <w:bCs/>
        </w:rPr>
      </w:pPr>
      <w:r>
        <w:rPr>
          <w:rFonts w:ascii="Times New Roman" w:hAnsi="Times New Roman"/>
          <w:bCs/>
        </w:rPr>
        <w:t>Seconded: Margaret Monahan</w:t>
      </w:r>
    </w:p>
    <w:p w14:paraId="407689BB" w14:textId="558BE3A8" w:rsidR="0029761B" w:rsidRPr="0029761B" w:rsidRDefault="0029761B" w:rsidP="0029761B">
      <w:pPr>
        <w:rPr>
          <w:rFonts w:ascii="Times New Roman" w:hAnsi="Times New Roman"/>
          <w:bCs/>
        </w:rPr>
      </w:pPr>
      <w:r>
        <w:rPr>
          <w:rFonts w:ascii="Times New Roman" w:hAnsi="Times New Roman"/>
          <w:bCs/>
        </w:rPr>
        <w:t>Carried</w:t>
      </w:r>
      <w:r w:rsidR="00915EC7">
        <w:rPr>
          <w:rFonts w:ascii="Times New Roman" w:hAnsi="Times New Roman"/>
          <w:bCs/>
        </w:rPr>
        <w:t xml:space="preserve"> unanimously</w:t>
      </w:r>
    </w:p>
    <w:p w14:paraId="39600882" w14:textId="3350D455" w:rsidR="00830E88" w:rsidRPr="00915EC7" w:rsidRDefault="00830E88" w:rsidP="00021712">
      <w:pPr>
        <w:pStyle w:val="ListParagraph"/>
        <w:numPr>
          <w:ilvl w:val="1"/>
          <w:numId w:val="15"/>
        </w:numPr>
        <w:rPr>
          <w:rFonts w:ascii="Times New Roman" w:hAnsi="Times New Roman"/>
          <w:b/>
        </w:rPr>
      </w:pPr>
      <w:r w:rsidRPr="00915EC7">
        <w:rPr>
          <w:rFonts w:ascii="Times New Roman" w:hAnsi="Times New Roman"/>
          <w:b/>
        </w:rPr>
        <w:t xml:space="preserve">Approval of the Minutes of 20 </w:t>
      </w:r>
      <w:proofErr w:type="gramStart"/>
      <w:r w:rsidRPr="00915EC7">
        <w:rPr>
          <w:rFonts w:ascii="Times New Roman" w:hAnsi="Times New Roman"/>
          <w:b/>
        </w:rPr>
        <w:t>October,</w:t>
      </w:r>
      <w:proofErr w:type="gramEnd"/>
      <w:r w:rsidRPr="00915EC7">
        <w:rPr>
          <w:rFonts w:ascii="Times New Roman" w:hAnsi="Times New Roman"/>
          <w:b/>
        </w:rPr>
        <w:t xml:space="preserve"> 2021</w:t>
      </w:r>
    </w:p>
    <w:p w14:paraId="665EBF6F" w14:textId="3E1054B7" w:rsidR="0029761B" w:rsidRDefault="0029761B" w:rsidP="0029761B">
      <w:pPr>
        <w:rPr>
          <w:rFonts w:ascii="Times New Roman" w:hAnsi="Times New Roman"/>
          <w:bCs/>
        </w:rPr>
      </w:pPr>
      <w:r>
        <w:rPr>
          <w:rFonts w:ascii="Times New Roman" w:hAnsi="Times New Roman"/>
          <w:bCs/>
        </w:rPr>
        <w:t>Proposal to approve minutes</w:t>
      </w:r>
      <w:r w:rsidR="00915EC7">
        <w:rPr>
          <w:rFonts w:ascii="Times New Roman" w:hAnsi="Times New Roman"/>
          <w:bCs/>
        </w:rPr>
        <w:t xml:space="preserve"> of the meeting held 20 </w:t>
      </w:r>
      <w:proofErr w:type="gramStart"/>
      <w:r w:rsidR="00915EC7">
        <w:rPr>
          <w:rFonts w:ascii="Times New Roman" w:hAnsi="Times New Roman"/>
          <w:bCs/>
        </w:rPr>
        <w:t>October,</w:t>
      </w:r>
      <w:proofErr w:type="gramEnd"/>
      <w:r w:rsidR="00915EC7">
        <w:rPr>
          <w:rFonts w:ascii="Times New Roman" w:hAnsi="Times New Roman"/>
          <w:bCs/>
        </w:rPr>
        <w:t xml:space="preserve"> 2021.</w:t>
      </w:r>
    </w:p>
    <w:p w14:paraId="3EEE9B7D" w14:textId="57A80764" w:rsidR="0029761B" w:rsidRDefault="0029761B" w:rsidP="0029761B">
      <w:pPr>
        <w:rPr>
          <w:rFonts w:ascii="Times New Roman" w:hAnsi="Times New Roman"/>
          <w:bCs/>
        </w:rPr>
      </w:pPr>
      <w:r>
        <w:rPr>
          <w:rFonts w:ascii="Times New Roman" w:hAnsi="Times New Roman"/>
          <w:bCs/>
        </w:rPr>
        <w:t>Moved: Margaret Monahan</w:t>
      </w:r>
    </w:p>
    <w:p w14:paraId="643060F1" w14:textId="7FA2DE50" w:rsidR="0029761B" w:rsidRDefault="0029761B" w:rsidP="0029761B">
      <w:pPr>
        <w:rPr>
          <w:rFonts w:ascii="Times New Roman" w:hAnsi="Times New Roman"/>
          <w:bCs/>
        </w:rPr>
      </w:pPr>
      <w:r>
        <w:rPr>
          <w:rFonts w:ascii="Times New Roman" w:hAnsi="Times New Roman"/>
          <w:bCs/>
        </w:rPr>
        <w:t>Seconded: Olga Minion</w:t>
      </w:r>
    </w:p>
    <w:p w14:paraId="4FB12205" w14:textId="2EAA2E98" w:rsidR="0029761B" w:rsidRPr="0029761B" w:rsidRDefault="0029761B" w:rsidP="0029761B">
      <w:pPr>
        <w:rPr>
          <w:rFonts w:ascii="Times New Roman" w:hAnsi="Times New Roman"/>
          <w:bCs/>
        </w:rPr>
      </w:pPr>
      <w:r>
        <w:rPr>
          <w:rFonts w:ascii="Times New Roman" w:hAnsi="Times New Roman"/>
          <w:bCs/>
        </w:rPr>
        <w:t>Carried</w:t>
      </w:r>
      <w:r w:rsidR="00915EC7">
        <w:rPr>
          <w:rFonts w:ascii="Times New Roman" w:hAnsi="Times New Roman"/>
          <w:bCs/>
        </w:rPr>
        <w:t xml:space="preserve"> unanimously</w:t>
      </w:r>
    </w:p>
    <w:p w14:paraId="1041428A" w14:textId="78404E96" w:rsidR="00021712" w:rsidRPr="00915EC7" w:rsidRDefault="00021712" w:rsidP="00021712">
      <w:pPr>
        <w:pStyle w:val="ListParagraph"/>
        <w:numPr>
          <w:ilvl w:val="1"/>
          <w:numId w:val="15"/>
        </w:numPr>
        <w:rPr>
          <w:rFonts w:ascii="Times New Roman" w:hAnsi="Times New Roman"/>
          <w:b/>
        </w:rPr>
      </w:pPr>
      <w:r w:rsidRPr="00915EC7">
        <w:rPr>
          <w:rFonts w:ascii="Times New Roman" w:hAnsi="Times New Roman"/>
          <w:b/>
        </w:rPr>
        <w:t>Bank accounts and signatories</w:t>
      </w:r>
    </w:p>
    <w:p w14:paraId="5613BD36" w14:textId="2C6A3713" w:rsidR="0029761B" w:rsidRPr="0029761B" w:rsidRDefault="00915EC7" w:rsidP="0029761B">
      <w:pPr>
        <w:rPr>
          <w:rFonts w:ascii="Times New Roman" w:hAnsi="Times New Roman"/>
          <w:bCs/>
        </w:rPr>
      </w:pPr>
      <w:r>
        <w:rPr>
          <w:rFonts w:ascii="Times New Roman" w:hAnsi="Times New Roman"/>
          <w:bCs/>
        </w:rPr>
        <w:t xml:space="preserve">The Treasurer raised that he has prepared relevant </w:t>
      </w:r>
      <w:r w:rsidR="0029761B">
        <w:rPr>
          <w:rFonts w:ascii="Times New Roman" w:hAnsi="Times New Roman"/>
          <w:bCs/>
        </w:rPr>
        <w:t>paperwork ready for signatures.</w:t>
      </w:r>
      <w:r>
        <w:rPr>
          <w:rFonts w:ascii="Times New Roman" w:hAnsi="Times New Roman"/>
          <w:bCs/>
        </w:rPr>
        <w:t xml:space="preserve"> Papers were circulated and signed by relevant committee members.</w:t>
      </w:r>
    </w:p>
    <w:p w14:paraId="14110BB6" w14:textId="460A593E" w:rsidR="00021712" w:rsidRPr="00915EC7" w:rsidRDefault="00021712" w:rsidP="00021712">
      <w:pPr>
        <w:pStyle w:val="ListParagraph"/>
        <w:numPr>
          <w:ilvl w:val="1"/>
          <w:numId w:val="15"/>
        </w:numPr>
        <w:rPr>
          <w:rFonts w:ascii="Times New Roman" w:hAnsi="Times New Roman"/>
          <w:b/>
        </w:rPr>
      </w:pPr>
      <w:r w:rsidRPr="00915EC7">
        <w:rPr>
          <w:rFonts w:ascii="Times New Roman" w:hAnsi="Times New Roman"/>
          <w:b/>
        </w:rPr>
        <w:t>Appointment of Public Officer</w:t>
      </w:r>
    </w:p>
    <w:p w14:paraId="160E87D4" w14:textId="375C5B2B" w:rsidR="0029761B" w:rsidRDefault="0029761B" w:rsidP="0029761B">
      <w:pPr>
        <w:rPr>
          <w:rFonts w:ascii="Times New Roman" w:hAnsi="Times New Roman"/>
          <w:bCs/>
        </w:rPr>
      </w:pPr>
      <w:r>
        <w:rPr>
          <w:rFonts w:ascii="Times New Roman" w:hAnsi="Times New Roman"/>
          <w:bCs/>
        </w:rPr>
        <w:lastRenderedPageBreak/>
        <w:t>Robert discussed appointment of the Public Officer and proposed that John Starr take on the role.</w:t>
      </w:r>
      <w:r w:rsidR="00915EC7">
        <w:rPr>
          <w:rFonts w:ascii="Times New Roman" w:hAnsi="Times New Roman"/>
          <w:bCs/>
        </w:rPr>
        <w:t xml:space="preserve"> John Starr indicated he was willing to take on the role.</w:t>
      </w:r>
    </w:p>
    <w:p w14:paraId="7E06B883" w14:textId="58AA2CD8" w:rsidR="0029761B" w:rsidRDefault="00915EC7" w:rsidP="0029761B">
      <w:pPr>
        <w:rPr>
          <w:rFonts w:ascii="Times New Roman" w:hAnsi="Times New Roman"/>
          <w:bCs/>
        </w:rPr>
      </w:pPr>
      <w:r>
        <w:rPr>
          <w:rFonts w:ascii="Times New Roman" w:hAnsi="Times New Roman"/>
          <w:bCs/>
        </w:rPr>
        <w:t>Moved</w:t>
      </w:r>
      <w:r w:rsidR="0029761B">
        <w:rPr>
          <w:rFonts w:ascii="Times New Roman" w:hAnsi="Times New Roman"/>
          <w:bCs/>
        </w:rPr>
        <w:t>: Robert</w:t>
      </w:r>
    </w:p>
    <w:p w14:paraId="59C6EB28" w14:textId="355D6F7C" w:rsidR="0029761B" w:rsidRDefault="0029761B" w:rsidP="0029761B">
      <w:pPr>
        <w:rPr>
          <w:rFonts w:ascii="Times New Roman" w:hAnsi="Times New Roman"/>
          <w:bCs/>
        </w:rPr>
      </w:pPr>
      <w:r>
        <w:rPr>
          <w:rFonts w:ascii="Times New Roman" w:hAnsi="Times New Roman"/>
          <w:bCs/>
        </w:rPr>
        <w:t>Seconded: Tony Morris</w:t>
      </w:r>
    </w:p>
    <w:p w14:paraId="2F7DD250" w14:textId="3FA6C94C" w:rsidR="0029761B" w:rsidRPr="0029761B" w:rsidRDefault="0029761B" w:rsidP="0029761B">
      <w:pPr>
        <w:rPr>
          <w:rFonts w:ascii="Times New Roman" w:hAnsi="Times New Roman"/>
          <w:bCs/>
        </w:rPr>
      </w:pPr>
      <w:r>
        <w:rPr>
          <w:rFonts w:ascii="Times New Roman" w:hAnsi="Times New Roman"/>
          <w:bCs/>
        </w:rPr>
        <w:t>Carried</w:t>
      </w:r>
      <w:r w:rsidR="00915EC7">
        <w:rPr>
          <w:rFonts w:ascii="Times New Roman" w:hAnsi="Times New Roman"/>
          <w:bCs/>
        </w:rPr>
        <w:t xml:space="preserve"> unanimously</w:t>
      </w:r>
    </w:p>
    <w:p w14:paraId="4F869FBA" w14:textId="5933D325" w:rsidR="00021712" w:rsidRPr="00915EC7" w:rsidRDefault="00021712" w:rsidP="00021712">
      <w:pPr>
        <w:pStyle w:val="ListParagraph"/>
        <w:numPr>
          <w:ilvl w:val="1"/>
          <w:numId w:val="15"/>
        </w:numPr>
        <w:rPr>
          <w:rFonts w:ascii="Times New Roman" w:hAnsi="Times New Roman"/>
          <w:b/>
        </w:rPr>
      </w:pPr>
      <w:r w:rsidRPr="00915EC7">
        <w:rPr>
          <w:rFonts w:ascii="Times New Roman" w:hAnsi="Times New Roman"/>
          <w:b/>
        </w:rPr>
        <w:t>Treasurer’s report</w:t>
      </w:r>
      <w:r w:rsidR="00830E88" w:rsidRPr="00915EC7">
        <w:rPr>
          <w:rFonts w:ascii="Times New Roman" w:hAnsi="Times New Roman"/>
          <w:b/>
        </w:rPr>
        <w:t xml:space="preserve"> – including November financials</w:t>
      </w:r>
    </w:p>
    <w:p w14:paraId="34382AB4" w14:textId="042888E1" w:rsidR="0029761B" w:rsidRDefault="0029761B" w:rsidP="0029761B">
      <w:pPr>
        <w:rPr>
          <w:rFonts w:ascii="Times New Roman" w:hAnsi="Times New Roman"/>
          <w:bCs/>
        </w:rPr>
      </w:pPr>
      <w:r>
        <w:rPr>
          <w:rFonts w:ascii="Times New Roman" w:hAnsi="Times New Roman"/>
          <w:bCs/>
        </w:rPr>
        <w:t xml:space="preserve">The Treasurer tabled the financial reports and advised that there </w:t>
      </w:r>
      <w:r w:rsidR="00915EC7">
        <w:rPr>
          <w:rFonts w:ascii="Times New Roman" w:hAnsi="Times New Roman"/>
          <w:bCs/>
        </w:rPr>
        <w:t>was</w:t>
      </w:r>
      <w:r>
        <w:rPr>
          <w:rFonts w:ascii="Times New Roman" w:hAnsi="Times New Roman"/>
          <w:bCs/>
        </w:rPr>
        <w:t xml:space="preserve"> an error</w:t>
      </w:r>
      <w:r w:rsidR="00915EC7">
        <w:rPr>
          <w:rFonts w:ascii="Times New Roman" w:hAnsi="Times New Roman"/>
          <w:bCs/>
        </w:rPr>
        <w:t xml:space="preserve"> in the version circulated earlier. </w:t>
      </w:r>
      <w:proofErr w:type="gramStart"/>
      <w:r w:rsidR="00915EC7">
        <w:rPr>
          <w:rFonts w:ascii="Times New Roman" w:hAnsi="Times New Roman"/>
          <w:bCs/>
        </w:rPr>
        <w:t>i.e.</w:t>
      </w:r>
      <w:proofErr w:type="gramEnd"/>
      <w:r>
        <w:rPr>
          <w:rFonts w:ascii="Times New Roman" w:hAnsi="Times New Roman"/>
          <w:bCs/>
        </w:rPr>
        <w:t xml:space="preserve"> A figure of 15,390 </w:t>
      </w:r>
      <w:r w:rsidR="00915EC7">
        <w:rPr>
          <w:rFonts w:ascii="Times New Roman" w:hAnsi="Times New Roman"/>
          <w:bCs/>
        </w:rPr>
        <w:t xml:space="preserve">referring to </w:t>
      </w:r>
      <w:r>
        <w:rPr>
          <w:rFonts w:ascii="Times New Roman" w:hAnsi="Times New Roman"/>
          <w:bCs/>
        </w:rPr>
        <w:t>income ha</w:t>
      </w:r>
      <w:r w:rsidR="00915EC7">
        <w:rPr>
          <w:rFonts w:ascii="Times New Roman" w:hAnsi="Times New Roman"/>
          <w:bCs/>
        </w:rPr>
        <w:t xml:space="preserve">d </w:t>
      </w:r>
      <w:r>
        <w:rPr>
          <w:rFonts w:ascii="Times New Roman" w:hAnsi="Times New Roman"/>
          <w:bCs/>
        </w:rPr>
        <w:t>missed including the Grant</w:t>
      </w:r>
      <w:r w:rsidR="00915EC7">
        <w:rPr>
          <w:rFonts w:ascii="Times New Roman" w:hAnsi="Times New Roman"/>
          <w:bCs/>
        </w:rPr>
        <w:t xml:space="preserve"> monies</w:t>
      </w:r>
      <w:r>
        <w:rPr>
          <w:rFonts w:ascii="Times New Roman" w:hAnsi="Times New Roman"/>
          <w:bCs/>
        </w:rPr>
        <w:t xml:space="preserve">.  </w:t>
      </w:r>
      <w:proofErr w:type="gramStart"/>
      <w:r w:rsidR="00915EC7">
        <w:rPr>
          <w:rFonts w:ascii="Times New Roman" w:hAnsi="Times New Roman"/>
          <w:bCs/>
        </w:rPr>
        <w:t>Consequently</w:t>
      </w:r>
      <w:proofErr w:type="gramEnd"/>
      <w:r w:rsidR="00915EC7">
        <w:rPr>
          <w:rFonts w:ascii="Times New Roman" w:hAnsi="Times New Roman"/>
          <w:bCs/>
        </w:rPr>
        <w:t xml:space="preserve"> the net balance</w:t>
      </w:r>
      <w:r>
        <w:rPr>
          <w:rFonts w:ascii="Times New Roman" w:hAnsi="Times New Roman"/>
          <w:bCs/>
        </w:rPr>
        <w:t xml:space="preserve"> </w:t>
      </w:r>
      <w:r w:rsidR="00915EC7">
        <w:rPr>
          <w:rFonts w:ascii="Times New Roman" w:hAnsi="Times New Roman"/>
          <w:bCs/>
        </w:rPr>
        <w:t xml:space="preserve">is </w:t>
      </w:r>
      <w:r>
        <w:rPr>
          <w:rFonts w:ascii="Times New Roman" w:hAnsi="Times New Roman"/>
          <w:bCs/>
        </w:rPr>
        <w:t>only minus $301</w:t>
      </w:r>
      <w:r w:rsidR="00115FCF">
        <w:rPr>
          <w:rFonts w:ascii="Times New Roman" w:hAnsi="Times New Roman"/>
          <w:bCs/>
        </w:rPr>
        <w:t>.00</w:t>
      </w:r>
      <w:r>
        <w:rPr>
          <w:rFonts w:ascii="Times New Roman" w:hAnsi="Times New Roman"/>
          <w:bCs/>
        </w:rPr>
        <w:t>.</w:t>
      </w:r>
    </w:p>
    <w:p w14:paraId="74E6A902" w14:textId="73E023DB" w:rsidR="00BC559A" w:rsidRDefault="00115FCF" w:rsidP="0029761B">
      <w:pPr>
        <w:rPr>
          <w:rFonts w:ascii="Times New Roman" w:hAnsi="Times New Roman"/>
          <w:bCs/>
        </w:rPr>
      </w:pPr>
      <w:r>
        <w:rPr>
          <w:rFonts w:ascii="Times New Roman" w:hAnsi="Times New Roman"/>
          <w:bCs/>
        </w:rPr>
        <w:t>There was general d</w:t>
      </w:r>
      <w:r w:rsidR="00BC559A">
        <w:rPr>
          <w:rFonts w:ascii="Times New Roman" w:hAnsi="Times New Roman"/>
          <w:bCs/>
        </w:rPr>
        <w:t xml:space="preserve">iscussion about </w:t>
      </w:r>
      <w:r>
        <w:rPr>
          <w:rFonts w:ascii="Times New Roman" w:hAnsi="Times New Roman"/>
          <w:bCs/>
        </w:rPr>
        <w:t>the level of detail in reporting and whether individual</w:t>
      </w:r>
      <w:r w:rsidR="00BC559A">
        <w:rPr>
          <w:rFonts w:ascii="Times New Roman" w:hAnsi="Times New Roman"/>
          <w:bCs/>
        </w:rPr>
        <w:t xml:space="preserve"> transactions of the subcommittees</w:t>
      </w:r>
      <w:r>
        <w:rPr>
          <w:rFonts w:ascii="Times New Roman" w:hAnsi="Times New Roman"/>
          <w:bCs/>
        </w:rPr>
        <w:t xml:space="preserve"> should be listed.</w:t>
      </w:r>
    </w:p>
    <w:p w14:paraId="33F2F670" w14:textId="7079E57F" w:rsidR="00BC559A" w:rsidRDefault="00BC559A" w:rsidP="0029761B">
      <w:pPr>
        <w:rPr>
          <w:rFonts w:ascii="Times New Roman" w:hAnsi="Times New Roman"/>
          <w:bCs/>
        </w:rPr>
      </w:pPr>
      <w:r>
        <w:rPr>
          <w:rFonts w:ascii="Times New Roman" w:hAnsi="Times New Roman"/>
          <w:bCs/>
        </w:rPr>
        <w:t xml:space="preserve">The Treasurer </w:t>
      </w:r>
      <w:r w:rsidR="00115FCF">
        <w:rPr>
          <w:rFonts w:ascii="Times New Roman" w:hAnsi="Times New Roman"/>
          <w:bCs/>
        </w:rPr>
        <w:t>proposed</w:t>
      </w:r>
      <w:r>
        <w:rPr>
          <w:rFonts w:ascii="Times New Roman" w:hAnsi="Times New Roman"/>
          <w:bCs/>
        </w:rPr>
        <w:t xml:space="preserve"> </w:t>
      </w:r>
      <w:r w:rsidR="00115FCF">
        <w:rPr>
          <w:rFonts w:ascii="Times New Roman" w:hAnsi="Times New Roman"/>
          <w:bCs/>
        </w:rPr>
        <w:t>that</w:t>
      </w:r>
      <w:r>
        <w:rPr>
          <w:rFonts w:ascii="Times New Roman" w:hAnsi="Times New Roman"/>
          <w:bCs/>
        </w:rPr>
        <w:t xml:space="preserve"> the accounts to be ratified</w:t>
      </w:r>
      <w:r w:rsidR="00115FCF">
        <w:rPr>
          <w:rFonts w:ascii="Times New Roman" w:hAnsi="Times New Roman"/>
          <w:bCs/>
        </w:rPr>
        <w:t xml:space="preserve"> and transactions accepted</w:t>
      </w:r>
      <w:r>
        <w:rPr>
          <w:rFonts w:ascii="Times New Roman" w:hAnsi="Times New Roman"/>
          <w:bCs/>
        </w:rPr>
        <w:t>.</w:t>
      </w:r>
    </w:p>
    <w:p w14:paraId="4046011E" w14:textId="0F6626C3" w:rsidR="009374B1" w:rsidRDefault="009374B1" w:rsidP="0029761B">
      <w:pPr>
        <w:rPr>
          <w:rFonts w:ascii="Times New Roman" w:hAnsi="Times New Roman"/>
          <w:bCs/>
        </w:rPr>
      </w:pPr>
      <w:r>
        <w:rPr>
          <w:rFonts w:ascii="Times New Roman" w:hAnsi="Times New Roman"/>
          <w:bCs/>
        </w:rPr>
        <w:t>Moved:</w:t>
      </w:r>
      <w:r w:rsidR="00115FCF">
        <w:rPr>
          <w:rFonts w:ascii="Times New Roman" w:hAnsi="Times New Roman"/>
          <w:bCs/>
        </w:rPr>
        <w:t xml:space="preserve"> </w:t>
      </w:r>
      <w:r>
        <w:rPr>
          <w:rFonts w:ascii="Times New Roman" w:hAnsi="Times New Roman"/>
          <w:bCs/>
        </w:rPr>
        <w:t>Phil Robson</w:t>
      </w:r>
    </w:p>
    <w:p w14:paraId="6452B534" w14:textId="0C22182C" w:rsidR="009374B1" w:rsidRDefault="009374B1" w:rsidP="0029761B">
      <w:pPr>
        <w:rPr>
          <w:rFonts w:ascii="Times New Roman" w:hAnsi="Times New Roman"/>
          <w:bCs/>
        </w:rPr>
      </w:pPr>
      <w:r>
        <w:rPr>
          <w:rFonts w:ascii="Times New Roman" w:hAnsi="Times New Roman"/>
          <w:bCs/>
        </w:rPr>
        <w:t>Seconded:</w:t>
      </w:r>
      <w:r w:rsidR="00115FCF">
        <w:rPr>
          <w:rFonts w:ascii="Times New Roman" w:hAnsi="Times New Roman"/>
          <w:bCs/>
        </w:rPr>
        <w:t xml:space="preserve"> </w:t>
      </w:r>
      <w:r>
        <w:rPr>
          <w:rFonts w:ascii="Times New Roman" w:hAnsi="Times New Roman"/>
          <w:bCs/>
        </w:rPr>
        <w:t xml:space="preserve">Tony Morris </w:t>
      </w:r>
    </w:p>
    <w:p w14:paraId="130609E8" w14:textId="29D00BDD" w:rsidR="00115FCF" w:rsidRPr="0029761B" w:rsidRDefault="00115FCF" w:rsidP="0029761B">
      <w:pPr>
        <w:rPr>
          <w:rFonts w:ascii="Times New Roman" w:hAnsi="Times New Roman"/>
          <w:bCs/>
        </w:rPr>
      </w:pPr>
      <w:r>
        <w:rPr>
          <w:rFonts w:ascii="Times New Roman" w:hAnsi="Times New Roman"/>
          <w:bCs/>
        </w:rPr>
        <w:t>Carried unanimously.</w:t>
      </w:r>
    </w:p>
    <w:p w14:paraId="61BDC9FD" w14:textId="689E4590" w:rsidR="00021712" w:rsidRPr="00115FCF" w:rsidRDefault="00021712" w:rsidP="00021712">
      <w:pPr>
        <w:pStyle w:val="ListParagraph"/>
        <w:numPr>
          <w:ilvl w:val="1"/>
          <w:numId w:val="15"/>
        </w:numPr>
        <w:rPr>
          <w:rFonts w:ascii="Times New Roman" w:hAnsi="Times New Roman"/>
          <w:b/>
        </w:rPr>
      </w:pPr>
      <w:r w:rsidRPr="00115FCF">
        <w:rPr>
          <w:rFonts w:ascii="Times New Roman" w:hAnsi="Times New Roman"/>
          <w:b/>
        </w:rPr>
        <w:t>Actions</w:t>
      </w:r>
      <w:r w:rsidR="00666978" w:rsidRPr="00115FCF">
        <w:rPr>
          <w:rFonts w:ascii="Times New Roman" w:hAnsi="Times New Roman"/>
          <w:b/>
        </w:rPr>
        <w:t xml:space="preserve"> (see schedule)</w:t>
      </w:r>
    </w:p>
    <w:p w14:paraId="541D64B0" w14:textId="69CA3B94" w:rsidR="0029761B" w:rsidRPr="0029761B" w:rsidRDefault="009C052A" w:rsidP="0029761B">
      <w:pPr>
        <w:rPr>
          <w:rFonts w:ascii="Times New Roman" w:hAnsi="Times New Roman"/>
          <w:bCs/>
        </w:rPr>
      </w:pPr>
      <w:r>
        <w:rPr>
          <w:rFonts w:ascii="Times New Roman" w:hAnsi="Times New Roman"/>
          <w:bCs/>
        </w:rPr>
        <w:t>Committee discussed the action updates.</w:t>
      </w:r>
    </w:p>
    <w:p w14:paraId="714733E4" w14:textId="77777777" w:rsidR="009C052A" w:rsidRPr="00115FCF" w:rsidRDefault="00021712" w:rsidP="00021712">
      <w:pPr>
        <w:pStyle w:val="ListParagraph"/>
        <w:numPr>
          <w:ilvl w:val="1"/>
          <w:numId w:val="15"/>
        </w:numPr>
        <w:rPr>
          <w:rFonts w:ascii="Times New Roman" w:hAnsi="Times New Roman"/>
          <w:b/>
        </w:rPr>
      </w:pPr>
      <w:r w:rsidRPr="00115FCF">
        <w:rPr>
          <w:rFonts w:ascii="Times New Roman" w:hAnsi="Times New Roman"/>
          <w:b/>
        </w:rPr>
        <w:t>Correspondence</w:t>
      </w:r>
      <w:r w:rsidR="00666978" w:rsidRPr="00115FCF">
        <w:rPr>
          <w:rFonts w:ascii="Times New Roman" w:hAnsi="Times New Roman"/>
          <w:b/>
        </w:rPr>
        <w:t xml:space="preserve"> (see schedule)</w:t>
      </w:r>
      <w:r w:rsidR="009C052A" w:rsidRPr="00115FCF">
        <w:rPr>
          <w:rFonts w:ascii="Times New Roman" w:hAnsi="Times New Roman"/>
          <w:b/>
        </w:rPr>
        <w:t xml:space="preserve"> – </w:t>
      </w:r>
    </w:p>
    <w:p w14:paraId="0B4879FA" w14:textId="1DD9C796" w:rsidR="00115FCF" w:rsidRDefault="009C052A" w:rsidP="009C052A">
      <w:pPr>
        <w:rPr>
          <w:rFonts w:ascii="Times New Roman" w:hAnsi="Times New Roman"/>
          <w:bCs/>
        </w:rPr>
      </w:pPr>
      <w:r>
        <w:rPr>
          <w:rFonts w:ascii="Times New Roman" w:hAnsi="Times New Roman"/>
          <w:bCs/>
        </w:rPr>
        <w:t xml:space="preserve">Committee reviewed correspondence </w:t>
      </w:r>
      <w:r w:rsidR="00115FCF">
        <w:rPr>
          <w:rFonts w:ascii="Times New Roman" w:hAnsi="Times New Roman"/>
          <w:bCs/>
        </w:rPr>
        <w:t>and in response to the email about the bike trail, recommended further follow up with ACT Government regarding repairs to the trail from the Barton Highway along Victoria Street.</w:t>
      </w:r>
    </w:p>
    <w:p w14:paraId="6EAC5032" w14:textId="59B46E78" w:rsidR="00021712" w:rsidRDefault="00115FCF" w:rsidP="009C052A">
      <w:pPr>
        <w:rPr>
          <w:rFonts w:ascii="Times New Roman" w:hAnsi="Times New Roman"/>
          <w:bCs/>
        </w:rPr>
      </w:pPr>
      <w:r>
        <w:rPr>
          <w:rFonts w:ascii="Times New Roman" w:hAnsi="Times New Roman"/>
          <w:bCs/>
        </w:rPr>
        <w:t>A</w:t>
      </w:r>
      <w:r w:rsidR="009C052A">
        <w:rPr>
          <w:rFonts w:ascii="Times New Roman" w:hAnsi="Times New Roman"/>
          <w:bCs/>
        </w:rPr>
        <w:t>ction arising</w:t>
      </w:r>
      <w:r w:rsidR="009C052A" w:rsidRPr="009C052A">
        <w:rPr>
          <w:rFonts w:ascii="Times New Roman" w:hAnsi="Times New Roman"/>
          <w:bCs/>
        </w:rPr>
        <w:t xml:space="preserve"> Meeting 1/#1 Robert to arrange meeting with Nadia to review Trail upgrades.</w:t>
      </w:r>
    </w:p>
    <w:p w14:paraId="79FED10D" w14:textId="77777777" w:rsidR="00B056F1" w:rsidRPr="009C052A" w:rsidRDefault="00B056F1" w:rsidP="009C052A">
      <w:pPr>
        <w:rPr>
          <w:rFonts w:ascii="Times New Roman" w:hAnsi="Times New Roman"/>
          <w:bCs/>
        </w:rPr>
      </w:pPr>
    </w:p>
    <w:p w14:paraId="13051A57" w14:textId="499DC587" w:rsidR="00021712" w:rsidRPr="00115FCF" w:rsidRDefault="00021712" w:rsidP="00021712">
      <w:pPr>
        <w:pStyle w:val="ListParagraph"/>
        <w:numPr>
          <w:ilvl w:val="0"/>
          <w:numId w:val="15"/>
        </w:numPr>
        <w:rPr>
          <w:rFonts w:ascii="Times New Roman" w:hAnsi="Times New Roman"/>
          <w:b/>
        </w:rPr>
      </w:pPr>
      <w:r w:rsidRPr="00115FCF">
        <w:rPr>
          <w:rFonts w:ascii="Times New Roman" w:hAnsi="Times New Roman"/>
          <w:b/>
        </w:rPr>
        <w:t>Reports of VHDPA Subcommittees</w:t>
      </w:r>
    </w:p>
    <w:p w14:paraId="44AFABCD" w14:textId="1850A3FF" w:rsidR="00021712" w:rsidRPr="00115FCF" w:rsidRDefault="00021712" w:rsidP="00021712">
      <w:pPr>
        <w:pStyle w:val="ListParagraph"/>
        <w:numPr>
          <w:ilvl w:val="1"/>
          <w:numId w:val="15"/>
        </w:numPr>
        <w:rPr>
          <w:rFonts w:ascii="Times New Roman" w:hAnsi="Times New Roman"/>
          <w:b/>
        </w:rPr>
      </w:pPr>
      <w:r w:rsidRPr="00115FCF">
        <w:rPr>
          <w:rFonts w:ascii="Times New Roman" w:hAnsi="Times New Roman"/>
          <w:b/>
        </w:rPr>
        <w:t>Hall Museum and Heritage Centre</w:t>
      </w:r>
    </w:p>
    <w:p w14:paraId="68B028E7" w14:textId="3746C915" w:rsidR="009C052A" w:rsidRDefault="00115FCF" w:rsidP="009C052A">
      <w:pPr>
        <w:rPr>
          <w:rFonts w:ascii="Times New Roman" w:hAnsi="Times New Roman"/>
          <w:bCs/>
        </w:rPr>
      </w:pPr>
      <w:r>
        <w:rPr>
          <w:rFonts w:ascii="Times New Roman" w:hAnsi="Times New Roman"/>
          <w:bCs/>
        </w:rPr>
        <w:t>The President noted the p</w:t>
      </w:r>
      <w:r w:rsidR="009C052A">
        <w:rPr>
          <w:rFonts w:ascii="Times New Roman" w:hAnsi="Times New Roman"/>
          <w:bCs/>
        </w:rPr>
        <w:t xml:space="preserve">ositive feedback </w:t>
      </w:r>
      <w:r>
        <w:rPr>
          <w:rFonts w:ascii="Times New Roman" w:hAnsi="Times New Roman"/>
          <w:bCs/>
        </w:rPr>
        <w:t xml:space="preserve">received </w:t>
      </w:r>
      <w:r w:rsidR="009C052A">
        <w:rPr>
          <w:rFonts w:ascii="Times New Roman" w:hAnsi="Times New Roman"/>
          <w:bCs/>
        </w:rPr>
        <w:t xml:space="preserve">from the National Library about the Gillespie collection grant. Committee briefly discussed the cancellation of the Christmas Carols by the Church group. </w:t>
      </w:r>
    </w:p>
    <w:p w14:paraId="5F578E8C" w14:textId="7BEB85E7" w:rsidR="009C052A" w:rsidRPr="009C052A" w:rsidRDefault="00115FCF" w:rsidP="009C052A">
      <w:pPr>
        <w:rPr>
          <w:rFonts w:ascii="Times New Roman" w:hAnsi="Times New Roman"/>
          <w:bCs/>
        </w:rPr>
      </w:pPr>
      <w:r>
        <w:rPr>
          <w:rFonts w:ascii="Times New Roman" w:hAnsi="Times New Roman"/>
          <w:bCs/>
        </w:rPr>
        <w:t>Committee noted that there was a v</w:t>
      </w:r>
      <w:r w:rsidR="009C052A">
        <w:rPr>
          <w:rFonts w:ascii="Times New Roman" w:hAnsi="Times New Roman"/>
          <w:bCs/>
        </w:rPr>
        <w:t xml:space="preserve">isit last week by National Trust representatives planning for a visit next year.  National Museums and Galleries will also visit in February.  </w:t>
      </w:r>
      <w:r w:rsidR="00CE27E1">
        <w:rPr>
          <w:rFonts w:ascii="Times New Roman" w:hAnsi="Times New Roman"/>
          <w:bCs/>
        </w:rPr>
        <w:t>The subcommittee advised it was engaged in c</w:t>
      </w:r>
      <w:r w:rsidR="009C052A">
        <w:rPr>
          <w:rFonts w:ascii="Times New Roman" w:hAnsi="Times New Roman"/>
          <w:bCs/>
        </w:rPr>
        <w:t xml:space="preserve">leaning up facility </w:t>
      </w:r>
      <w:proofErr w:type="gramStart"/>
      <w:r w:rsidR="009C052A">
        <w:rPr>
          <w:rFonts w:ascii="Times New Roman" w:hAnsi="Times New Roman"/>
          <w:bCs/>
        </w:rPr>
        <w:t>at the moment</w:t>
      </w:r>
      <w:proofErr w:type="gramEnd"/>
      <w:r w:rsidR="009C052A">
        <w:rPr>
          <w:rFonts w:ascii="Times New Roman" w:hAnsi="Times New Roman"/>
          <w:bCs/>
        </w:rPr>
        <w:t xml:space="preserve"> and reorganising the education areas. </w:t>
      </w:r>
    </w:p>
    <w:p w14:paraId="13833306" w14:textId="3C3AA497" w:rsidR="00021712" w:rsidRPr="00CE27E1" w:rsidRDefault="00021712" w:rsidP="00021712">
      <w:pPr>
        <w:pStyle w:val="ListParagraph"/>
        <w:numPr>
          <w:ilvl w:val="1"/>
          <w:numId w:val="15"/>
        </w:numPr>
        <w:rPr>
          <w:rFonts w:ascii="Times New Roman" w:hAnsi="Times New Roman"/>
          <w:b/>
        </w:rPr>
      </w:pPr>
      <w:r w:rsidRPr="00CE27E1">
        <w:rPr>
          <w:rFonts w:ascii="Times New Roman" w:hAnsi="Times New Roman"/>
          <w:b/>
        </w:rPr>
        <w:t xml:space="preserve">Hall </w:t>
      </w:r>
      <w:proofErr w:type="spellStart"/>
      <w:r w:rsidRPr="00CE27E1">
        <w:rPr>
          <w:rFonts w:ascii="Times New Roman" w:hAnsi="Times New Roman"/>
          <w:b/>
        </w:rPr>
        <w:t>Mens</w:t>
      </w:r>
      <w:proofErr w:type="spellEnd"/>
      <w:r w:rsidRPr="00CE27E1">
        <w:rPr>
          <w:rFonts w:ascii="Times New Roman" w:hAnsi="Times New Roman"/>
          <w:b/>
        </w:rPr>
        <w:t xml:space="preserve"> Shed</w:t>
      </w:r>
    </w:p>
    <w:p w14:paraId="5F994DC0" w14:textId="3B597DE6" w:rsidR="009C052A" w:rsidRPr="009C052A" w:rsidRDefault="009C052A" w:rsidP="009C052A">
      <w:pPr>
        <w:rPr>
          <w:rFonts w:ascii="Times New Roman" w:hAnsi="Times New Roman"/>
          <w:bCs/>
        </w:rPr>
      </w:pPr>
      <w:r>
        <w:rPr>
          <w:rFonts w:ascii="Times New Roman" w:hAnsi="Times New Roman"/>
          <w:bCs/>
        </w:rPr>
        <w:t>Still working on sugar glider boxes</w:t>
      </w:r>
      <w:r w:rsidR="005F6D5B">
        <w:rPr>
          <w:rFonts w:ascii="Times New Roman" w:hAnsi="Times New Roman"/>
          <w:bCs/>
        </w:rPr>
        <w:t xml:space="preserve">, </w:t>
      </w:r>
      <w:proofErr w:type="gramStart"/>
      <w:r w:rsidR="005F6D5B">
        <w:rPr>
          <w:rFonts w:ascii="Times New Roman" w:hAnsi="Times New Roman"/>
          <w:bCs/>
        </w:rPr>
        <w:t>fairly busy</w:t>
      </w:r>
      <w:proofErr w:type="gramEnd"/>
      <w:r w:rsidR="005F6D5B">
        <w:rPr>
          <w:rFonts w:ascii="Times New Roman" w:hAnsi="Times New Roman"/>
          <w:bCs/>
        </w:rPr>
        <w:t xml:space="preserve"> overall</w:t>
      </w:r>
      <w:r>
        <w:rPr>
          <w:rFonts w:ascii="Times New Roman" w:hAnsi="Times New Roman"/>
          <w:bCs/>
        </w:rPr>
        <w:t xml:space="preserve">. </w:t>
      </w:r>
    </w:p>
    <w:p w14:paraId="32AD45C7" w14:textId="08F07503" w:rsidR="00021712" w:rsidRPr="00CE27E1" w:rsidRDefault="00021712" w:rsidP="00021712">
      <w:pPr>
        <w:pStyle w:val="ListParagraph"/>
        <w:numPr>
          <w:ilvl w:val="1"/>
          <w:numId w:val="15"/>
        </w:numPr>
        <w:rPr>
          <w:rFonts w:ascii="Times New Roman" w:hAnsi="Times New Roman"/>
          <w:b/>
        </w:rPr>
      </w:pPr>
      <w:r w:rsidRPr="00CE27E1">
        <w:rPr>
          <w:rFonts w:ascii="Times New Roman" w:hAnsi="Times New Roman"/>
          <w:b/>
        </w:rPr>
        <w:t>Hall Facilities – Pavilion and Cottage</w:t>
      </w:r>
    </w:p>
    <w:p w14:paraId="0BC5A58C" w14:textId="772ADEFC" w:rsidR="009C052A" w:rsidRDefault="00CE27E1" w:rsidP="009C052A">
      <w:pPr>
        <w:rPr>
          <w:rFonts w:ascii="Times New Roman" w:hAnsi="Times New Roman"/>
          <w:bCs/>
        </w:rPr>
      </w:pPr>
      <w:r>
        <w:rPr>
          <w:rFonts w:ascii="Times New Roman" w:hAnsi="Times New Roman"/>
          <w:bCs/>
        </w:rPr>
        <w:t>The subcommittee advised that c</w:t>
      </w:r>
      <w:r w:rsidR="009C052A">
        <w:rPr>
          <w:rFonts w:ascii="Times New Roman" w:hAnsi="Times New Roman"/>
          <w:bCs/>
        </w:rPr>
        <w:t xml:space="preserve">hairs (40) </w:t>
      </w:r>
      <w:r>
        <w:rPr>
          <w:rFonts w:ascii="Times New Roman" w:hAnsi="Times New Roman"/>
          <w:bCs/>
        </w:rPr>
        <w:t xml:space="preserve">were </w:t>
      </w:r>
      <w:r w:rsidR="009C052A">
        <w:rPr>
          <w:rFonts w:ascii="Times New Roman" w:hAnsi="Times New Roman"/>
          <w:bCs/>
        </w:rPr>
        <w:t xml:space="preserve">on loan to Rotary for </w:t>
      </w:r>
      <w:r>
        <w:rPr>
          <w:rFonts w:ascii="Times New Roman" w:hAnsi="Times New Roman"/>
          <w:bCs/>
        </w:rPr>
        <w:t xml:space="preserve">a </w:t>
      </w:r>
      <w:r w:rsidR="009C052A">
        <w:rPr>
          <w:rFonts w:ascii="Times New Roman" w:hAnsi="Times New Roman"/>
          <w:bCs/>
        </w:rPr>
        <w:t xml:space="preserve">pavilion opening in Gungahlin </w:t>
      </w:r>
      <w:r>
        <w:rPr>
          <w:rFonts w:ascii="Times New Roman" w:hAnsi="Times New Roman"/>
          <w:bCs/>
        </w:rPr>
        <w:t xml:space="preserve">by the Hon </w:t>
      </w:r>
      <w:r w:rsidR="009C052A">
        <w:rPr>
          <w:rFonts w:ascii="Times New Roman" w:hAnsi="Times New Roman"/>
          <w:bCs/>
        </w:rPr>
        <w:t>Andrew Leigh</w:t>
      </w:r>
      <w:r>
        <w:rPr>
          <w:rFonts w:ascii="Times New Roman" w:hAnsi="Times New Roman"/>
          <w:bCs/>
        </w:rPr>
        <w:t>, MLA</w:t>
      </w:r>
      <w:r w:rsidR="009C052A">
        <w:rPr>
          <w:rFonts w:ascii="Times New Roman" w:hAnsi="Times New Roman"/>
          <w:bCs/>
        </w:rPr>
        <w:t xml:space="preserve">. </w:t>
      </w:r>
      <w:r>
        <w:rPr>
          <w:rFonts w:ascii="Times New Roman" w:hAnsi="Times New Roman"/>
          <w:bCs/>
        </w:rPr>
        <w:t xml:space="preserve">Receipt of the new oven was </w:t>
      </w:r>
      <w:proofErr w:type="gramStart"/>
      <w:r>
        <w:rPr>
          <w:rFonts w:ascii="Times New Roman" w:hAnsi="Times New Roman"/>
          <w:bCs/>
        </w:rPr>
        <w:t>discussed</w:t>
      </w:r>
      <w:proofErr w:type="gramEnd"/>
      <w:r>
        <w:rPr>
          <w:rFonts w:ascii="Times New Roman" w:hAnsi="Times New Roman"/>
          <w:bCs/>
        </w:rPr>
        <w:t xml:space="preserve"> and it was proposed to seek a quote for installation by local trades. Rubbish disposal after events was raised, including desirability of bins to separate recycling.</w:t>
      </w:r>
    </w:p>
    <w:p w14:paraId="7BE42B95" w14:textId="34A62AAF" w:rsidR="008E4DBE" w:rsidRDefault="00CE27E1" w:rsidP="009C052A">
      <w:pPr>
        <w:rPr>
          <w:rFonts w:ascii="Times New Roman" w:hAnsi="Times New Roman"/>
          <w:bCs/>
        </w:rPr>
      </w:pPr>
      <w:r>
        <w:rPr>
          <w:rFonts w:ascii="Times New Roman" w:hAnsi="Times New Roman"/>
          <w:bCs/>
        </w:rPr>
        <w:t xml:space="preserve">Committee advised the subcommittee to seek commercial cleaning of the Pavilion as needed. </w:t>
      </w:r>
    </w:p>
    <w:p w14:paraId="1B913AC4" w14:textId="77777777" w:rsidR="00CE27E1" w:rsidRDefault="005F6D5B" w:rsidP="00CE27E1">
      <w:pPr>
        <w:pStyle w:val="ListParagraph"/>
        <w:numPr>
          <w:ilvl w:val="1"/>
          <w:numId w:val="15"/>
        </w:numPr>
        <w:rPr>
          <w:rFonts w:ascii="Times New Roman" w:hAnsi="Times New Roman"/>
          <w:b/>
        </w:rPr>
      </w:pPr>
      <w:r w:rsidRPr="00CE27E1">
        <w:rPr>
          <w:rFonts w:ascii="Times New Roman" w:hAnsi="Times New Roman"/>
          <w:b/>
        </w:rPr>
        <w:t xml:space="preserve">Rural Fringe </w:t>
      </w:r>
    </w:p>
    <w:p w14:paraId="0B8FE178" w14:textId="74AC08AC" w:rsidR="008E4DBE" w:rsidRDefault="00CE27E1" w:rsidP="00CE27E1">
      <w:pPr>
        <w:rPr>
          <w:rFonts w:ascii="Times New Roman" w:hAnsi="Times New Roman"/>
          <w:bCs/>
        </w:rPr>
      </w:pPr>
      <w:r w:rsidRPr="00CE27E1">
        <w:rPr>
          <w:rFonts w:ascii="Times New Roman" w:hAnsi="Times New Roman"/>
          <w:bCs/>
        </w:rPr>
        <w:t>Committee noted that the Rural Frings was delivered on time last week and was delivered to</w:t>
      </w:r>
      <w:r>
        <w:rPr>
          <w:rFonts w:ascii="Times New Roman" w:hAnsi="Times New Roman"/>
          <w:b/>
        </w:rPr>
        <w:t xml:space="preserve"> </w:t>
      </w:r>
      <w:r w:rsidRPr="00CE27E1">
        <w:rPr>
          <w:rFonts w:ascii="Times New Roman" w:hAnsi="Times New Roman"/>
          <w:bCs/>
        </w:rPr>
        <w:t xml:space="preserve">roadside </w:t>
      </w:r>
      <w:proofErr w:type="gramStart"/>
      <w:r w:rsidRPr="00CE27E1">
        <w:rPr>
          <w:rFonts w:ascii="Times New Roman" w:hAnsi="Times New Roman"/>
          <w:bCs/>
        </w:rPr>
        <w:t>mail boxes</w:t>
      </w:r>
      <w:proofErr w:type="gramEnd"/>
      <w:r w:rsidRPr="00CE27E1">
        <w:rPr>
          <w:rFonts w:ascii="Times New Roman" w:hAnsi="Times New Roman"/>
          <w:bCs/>
        </w:rPr>
        <w:t xml:space="preserve"> by Committee volunteers.</w:t>
      </w:r>
    </w:p>
    <w:p w14:paraId="06D59A3C" w14:textId="77777777" w:rsidR="00CE27E1" w:rsidRPr="00CE27E1" w:rsidRDefault="00CE27E1" w:rsidP="00CE27E1">
      <w:pPr>
        <w:rPr>
          <w:rFonts w:ascii="Times New Roman" w:hAnsi="Times New Roman"/>
          <w:bCs/>
        </w:rPr>
      </w:pPr>
    </w:p>
    <w:p w14:paraId="0778C42B" w14:textId="19DEC3F9" w:rsidR="00021712" w:rsidRPr="00CE27E1" w:rsidRDefault="00021712" w:rsidP="00021712">
      <w:pPr>
        <w:pStyle w:val="ListParagraph"/>
        <w:numPr>
          <w:ilvl w:val="0"/>
          <w:numId w:val="15"/>
        </w:numPr>
        <w:rPr>
          <w:rFonts w:ascii="Times New Roman" w:hAnsi="Times New Roman"/>
          <w:b/>
        </w:rPr>
      </w:pPr>
      <w:r w:rsidRPr="00CE27E1">
        <w:rPr>
          <w:rFonts w:ascii="Times New Roman" w:hAnsi="Times New Roman"/>
          <w:b/>
        </w:rPr>
        <w:t>Other Business</w:t>
      </w:r>
    </w:p>
    <w:p w14:paraId="1210D458" w14:textId="1A5C8E25" w:rsidR="00021712" w:rsidRPr="00CE27E1" w:rsidRDefault="00021712" w:rsidP="00021712">
      <w:pPr>
        <w:pStyle w:val="ListParagraph"/>
        <w:numPr>
          <w:ilvl w:val="1"/>
          <w:numId w:val="15"/>
        </w:numPr>
        <w:rPr>
          <w:rFonts w:ascii="Times New Roman" w:hAnsi="Times New Roman"/>
          <w:b/>
        </w:rPr>
      </w:pPr>
      <w:r w:rsidRPr="00CE27E1">
        <w:rPr>
          <w:rFonts w:ascii="Times New Roman" w:hAnsi="Times New Roman"/>
          <w:b/>
        </w:rPr>
        <w:t>Acquittal of the Stronger Communities grant Round 6</w:t>
      </w:r>
    </w:p>
    <w:p w14:paraId="6BC5E70C" w14:textId="7B864E6B" w:rsidR="005F6D5B" w:rsidRPr="005F6D5B" w:rsidRDefault="00CE27E1" w:rsidP="005F6D5B">
      <w:pPr>
        <w:rPr>
          <w:rFonts w:ascii="Times New Roman" w:hAnsi="Times New Roman"/>
          <w:bCs/>
        </w:rPr>
      </w:pPr>
      <w:r>
        <w:rPr>
          <w:rFonts w:ascii="Times New Roman" w:hAnsi="Times New Roman"/>
          <w:bCs/>
        </w:rPr>
        <w:t xml:space="preserve">Committee noted that the acquittal was submitted and </w:t>
      </w:r>
      <w:r w:rsidR="008A6773">
        <w:rPr>
          <w:rFonts w:ascii="Times New Roman" w:hAnsi="Times New Roman"/>
          <w:bCs/>
        </w:rPr>
        <w:t>advice re completion was expected soon.</w:t>
      </w:r>
    </w:p>
    <w:p w14:paraId="1D43B050" w14:textId="6579A160" w:rsidR="00021712" w:rsidRPr="00E5613B" w:rsidRDefault="00021712" w:rsidP="00021712">
      <w:pPr>
        <w:pStyle w:val="ListParagraph"/>
        <w:numPr>
          <w:ilvl w:val="1"/>
          <w:numId w:val="15"/>
        </w:numPr>
        <w:rPr>
          <w:rFonts w:ascii="Times New Roman" w:hAnsi="Times New Roman"/>
          <w:b/>
        </w:rPr>
      </w:pPr>
      <w:r w:rsidRPr="00E5613B">
        <w:rPr>
          <w:rFonts w:ascii="Times New Roman" w:hAnsi="Times New Roman"/>
          <w:b/>
        </w:rPr>
        <w:t>Application for funding by the Stronger Communities grant Round 7</w:t>
      </w:r>
    </w:p>
    <w:p w14:paraId="0630BE97" w14:textId="0D7DB7C2" w:rsidR="005F6D5B" w:rsidRDefault="00E5613B" w:rsidP="005F6D5B">
      <w:pPr>
        <w:rPr>
          <w:rFonts w:ascii="Times New Roman" w:hAnsi="Times New Roman"/>
          <w:bCs/>
        </w:rPr>
      </w:pPr>
      <w:r>
        <w:rPr>
          <w:rFonts w:ascii="Times New Roman" w:hAnsi="Times New Roman"/>
          <w:bCs/>
        </w:rPr>
        <w:lastRenderedPageBreak/>
        <w:t xml:space="preserve">The secretary advised that an application was made for installation of gutter guard at the </w:t>
      </w:r>
      <w:proofErr w:type="gramStart"/>
      <w:r>
        <w:rPr>
          <w:rFonts w:ascii="Times New Roman" w:hAnsi="Times New Roman"/>
          <w:bCs/>
        </w:rPr>
        <w:t>School</w:t>
      </w:r>
      <w:proofErr w:type="gramEnd"/>
      <w:r>
        <w:rPr>
          <w:rFonts w:ascii="Times New Roman" w:hAnsi="Times New Roman"/>
          <w:bCs/>
        </w:rPr>
        <w:t xml:space="preserve"> site buildings, and for a mower for the grounds. Advice was received that the mower would not be considered. </w:t>
      </w:r>
    </w:p>
    <w:p w14:paraId="42F5A761" w14:textId="77777777" w:rsidR="005F6D5B" w:rsidRPr="005F6D5B" w:rsidRDefault="005F6D5B" w:rsidP="005F6D5B">
      <w:pPr>
        <w:rPr>
          <w:rFonts w:ascii="Times New Roman" w:hAnsi="Times New Roman"/>
          <w:bCs/>
        </w:rPr>
      </w:pPr>
    </w:p>
    <w:p w14:paraId="068D1A48" w14:textId="6523132C" w:rsidR="00021712" w:rsidRPr="00B056F1" w:rsidRDefault="00666978" w:rsidP="00021712">
      <w:pPr>
        <w:pStyle w:val="ListParagraph"/>
        <w:numPr>
          <w:ilvl w:val="1"/>
          <w:numId w:val="15"/>
        </w:numPr>
        <w:rPr>
          <w:rFonts w:ascii="Times New Roman" w:hAnsi="Times New Roman"/>
          <w:b/>
        </w:rPr>
      </w:pPr>
      <w:r w:rsidRPr="00B056F1">
        <w:rPr>
          <w:rFonts w:ascii="Times New Roman" w:hAnsi="Times New Roman"/>
          <w:b/>
        </w:rPr>
        <w:t>Pavilion Lease Renewal</w:t>
      </w:r>
    </w:p>
    <w:p w14:paraId="0DA35E26" w14:textId="1A43CB3D" w:rsidR="005F6D5B" w:rsidRDefault="005F6D5B" w:rsidP="005F6D5B">
      <w:pPr>
        <w:rPr>
          <w:rFonts w:ascii="Times New Roman" w:hAnsi="Times New Roman"/>
          <w:bCs/>
        </w:rPr>
      </w:pPr>
      <w:r>
        <w:rPr>
          <w:rFonts w:ascii="Times New Roman" w:hAnsi="Times New Roman"/>
          <w:bCs/>
        </w:rPr>
        <w:t xml:space="preserve">Robert advised that </w:t>
      </w:r>
      <w:r w:rsidR="00E5613B">
        <w:rPr>
          <w:rFonts w:ascii="Times New Roman" w:hAnsi="Times New Roman"/>
          <w:bCs/>
        </w:rPr>
        <w:t>he is liaising with ACT Government (</w:t>
      </w:r>
      <w:r>
        <w:rPr>
          <w:rFonts w:ascii="Times New Roman" w:hAnsi="Times New Roman"/>
          <w:bCs/>
        </w:rPr>
        <w:t>Ross Burden</w:t>
      </w:r>
      <w:r w:rsidR="00E5613B">
        <w:rPr>
          <w:rFonts w:ascii="Times New Roman" w:hAnsi="Times New Roman"/>
          <w:bCs/>
        </w:rPr>
        <w:t>)</w:t>
      </w:r>
      <w:r>
        <w:rPr>
          <w:rFonts w:ascii="Times New Roman" w:hAnsi="Times New Roman"/>
          <w:bCs/>
        </w:rPr>
        <w:t xml:space="preserve"> </w:t>
      </w:r>
      <w:r w:rsidR="00E5613B">
        <w:rPr>
          <w:rFonts w:ascii="Times New Roman" w:hAnsi="Times New Roman"/>
          <w:bCs/>
        </w:rPr>
        <w:t>about renewal of the Pavilion Lease agreement and has requested an electronic copy so that any suggested amendments can be annotated.</w:t>
      </w:r>
    </w:p>
    <w:p w14:paraId="0B376992" w14:textId="295CA777" w:rsidR="00666978" w:rsidRPr="00B056F1" w:rsidRDefault="00666978" w:rsidP="00021712">
      <w:pPr>
        <w:pStyle w:val="ListParagraph"/>
        <w:numPr>
          <w:ilvl w:val="1"/>
          <w:numId w:val="15"/>
        </w:numPr>
        <w:rPr>
          <w:rFonts w:ascii="Times New Roman" w:hAnsi="Times New Roman"/>
          <w:b/>
        </w:rPr>
      </w:pPr>
      <w:r w:rsidRPr="00B056F1">
        <w:rPr>
          <w:rFonts w:ascii="Times New Roman" w:hAnsi="Times New Roman"/>
          <w:b/>
        </w:rPr>
        <w:t>Hall Reserve</w:t>
      </w:r>
    </w:p>
    <w:p w14:paraId="62914829" w14:textId="6F4F767C" w:rsidR="007C66C2" w:rsidRDefault="007C66C2" w:rsidP="007C66C2">
      <w:pPr>
        <w:rPr>
          <w:rFonts w:ascii="Times New Roman" w:hAnsi="Times New Roman"/>
          <w:bCs/>
        </w:rPr>
      </w:pPr>
      <w:r>
        <w:rPr>
          <w:rFonts w:ascii="Times New Roman" w:hAnsi="Times New Roman"/>
          <w:bCs/>
        </w:rPr>
        <w:t xml:space="preserve">Olga </w:t>
      </w:r>
      <w:r w:rsidR="0053158B">
        <w:rPr>
          <w:rFonts w:ascii="Times New Roman" w:hAnsi="Times New Roman"/>
          <w:bCs/>
        </w:rPr>
        <w:t>raised</w:t>
      </w:r>
      <w:r w:rsidR="00E5613B">
        <w:rPr>
          <w:rFonts w:ascii="Times New Roman" w:hAnsi="Times New Roman"/>
          <w:bCs/>
        </w:rPr>
        <w:t xml:space="preserve"> that she </w:t>
      </w:r>
      <w:r>
        <w:rPr>
          <w:rFonts w:ascii="Times New Roman" w:hAnsi="Times New Roman"/>
          <w:bCs/>
        </w:rPr>
        <w:t xml:space="preserve">met with Robert and </w:t>
      </w:r>
      <w:r w:rsidR="00E5613B">
        <w:rPr>
          <w:rFonts w:ascii="Times New Roman" w:hAnsi="Times New Roman"/>
          <w:bCs/>
        </w:rPr>
        <w:t>a local resident</w:t>
      </w:r>
      <w:r>
        <w:rPr>
          <w:rFonts w:ascii="Times New Roman" w:hAnsi="Times New Roman"/>
          <w:bCs/>
        </w:rPr>
        <w:t xml:space="preserve"> who has raised</w:t>
      </w:r>
      <w:r w:rsidR="00E5613B">
        <w:rPr>
          <w:rFonts w:ascii="Times New Roman" w:hAnsi="Times New Roman"/>
          <w:bCs/>
        </w:rPr>
        <w:t xml:space="preserve"> concerns </w:t>
      </w:r>
      <w:r>
        <w:rPr>
          <w:rFonts w:ascii="Times New Roman" w:hAnsi="Times New Roman"/>
          <w:bCs/>
        </w:rPr>
        <w:t xml:space="preserve">about </w:t>
      </w:r>
      <w:r w:rsidR="00E5613B">
        <w:rPr>
          <w:rFonts w:ascii="Times New Roman" w:hAnsi="Times New Roman"/>
          <w:bCs/>
        </w:rPr>
        <w:t xml:space="preserve">condition </w:t>
      </w:r>
      <w:r w:rsidR="0053158B">
        <w:rPr>
          <w:rFonts w:ascii="Times New Roman" w:hAnsi="Times New Roman"/>
          <w:bCs/>
        </w:rPr>
        <w:t xml:space="preserve">of </w:t>
      </w:r>
      <w:r>
        <w:rPr>
          <w:rFonts w:ascii="Times New Roman" w:hAnsi="Times New Roman"/>
          <w:bCs/>
        </w:rPr>
        <w:t xml:space="preserve">the Hall reserve in Victoria </w:t>
      </w:r>
      <w:r w:rsidR="0053158B">
        <w:rPr>
          <w:rFonts w:ascii="Times New Roman" w:hAnsi="Times New Roman"/>
          <w:bCs/>
        </w:rPr>
        <w:t>St</w:t>
      </w:r>
      <w:r>
        <w:rPr>
          <w:rFonts w:ascii="Times New Roman" w:hAnsi="Times New Roman"/>
          <w:bCs/>
        </w:rPr>
        <w:t xml:space="preserve">reet. </w:t>
      </w:r>
      <w:r w:rsidR="0053158B">
        <w:rPr>
          <w:rFonts w:ascii="Times New Roman" w:hAnsi="Times New Roman"/>
          <w:bCs/>
        </w:rPr>
        <w:t xml:space="preserve">Committee agreed it would be worthwhile investigating whether improvements could be made, particularly to clean dead brush and organize refreshed plantings. Difficulties in mowing the area due to obstacles were noted. Committee was concerned to learn that ACT Government mowing staff had recently been verbally abused by Hall residents. </w:t>
      </w:r>
    </w:p>
    <w:p w14:paraId="20156BB1" w14:textId="208FC949" w:rsidR="008369FA" w:rsidRDefault="0053158B" w:rsidP="007C66C2">
      <w:pPr>
        <w:rPr>
          <w:rFonts w:ascii="Times New Roman" w:hAnsi="Times New Roman"/>
          <w:bCs/>
        </w:rPr>
      </w:pPr>
      <w:r>
        <w:rPr>
          <w:rFonts w:ascii="Times New Roman" w:hAnsi="Times New Roman"/>
          <w:bCs/>
        </w:rPr>
        <w:t xml:space="preserve">Committee agreed that </w:t>
      </w:r>
      <w:r w:rsidR="008369FA">
        <w:rPr>
          <w:rFonts w:ascii="Times New Roman" w:hAnsi="Times New Roman"/>
          <w:bCs/>
        </w:rPr>
        <w:t>Olga, Marg</w:t>
      </w:r>
      <w:r>
        <w:rPr>
          <w:rFonts w:ascii="Times New Roman" w:hAnsi="Times New Roman"/>
          <w:bCs/>
        </w:rPr>
        <w:t>aret</w:t>
      </w:r>
      <w:r w:rsidR="008369FA">
        <w:rPr>
          <w:rFonts w:ascii="Times New Roman" w:hAnsi="Times New Roman"/>
          <w:bCs/>
        </w:rPr>
        <w:t xml:space="preserve"> and Aaron </w:t>
      </w:r>
      <w:r>
        <w:rPr>
          <w:rFonts w:ascii="Times New Roman" w:hAnsi="Times New Roman"/>
          <w:bCs/>
        </w:rPr>
        <w:t xml:space="preserve">would investigate the Reserve needs and </w:t>
      </w:r>
      <w:r w:rsidR="008369FA">
        <w:rPr>
          <w:rFonts w:ascii="Times New Roman" w:hAnsi="Times New Roman"/>
          <w:bCs/>
        </w:rPr>
        <w:t xml:space="preserve">Step 1 </w:t>
      </w:r>
      <w:r>
        <w:rPr>
          <w:rFonts w:ascii="Times New Roman" w:hAnsi="Times New Roman"/>
          <w:bCs/>
        </w:rPr>
        <w:t xml:space="preserve">could be to </w:t>
      </w:r>
      <w:r w:rsidR="008369FA">
        <w:rPr>
          <w:rFonts w:ascii="Times New Roman" w:hAnsi="Times New Roman"/>
          <w:bCs/>
        </w:rPr>
        <w:t xml:space="preserve">talk to Kim </w:t>
      </w:r>
      <w:proofErr w:type="spellStart"/>
      <w:r w:rsidR="008369FA">
        <w:rPr>
          <w:rFonts w:ascii="Times New Roman" w:hAnsi="Times New Roman"/>
          <w:bCs/>
        </w:rPr>
        <w:t>DeFrancheschi</w:t>
      </w:r>
      <w:proofErr w:type="spellEnd"/>
      <w:r w:rsidR="008369FA">
        <w:rPr>
          <w:rFonts w:ascii="Times New Roman" w:hAnsi="Times New Roman"/>
          <w:bCs/>
        </w:rPr>
        <w:t>.</w:t>
      </w:r>
    </w:p>
    <w:p w14:paraId="09719C22" w14:textId="6E53151A" w:rsidR="00666978" w:rsidRPr="00780A06" w:rsidRDefault="00666978" w:rsidP="00666978">
      <w:pPr>
        <w:pStyle w:val="ListParagraph"/>
        <w:numPr>
          <w:ilvl w:val="1"/>
          <w:numId w:val="15"/>
        </w:numPr>
        <w:rPr>
          <w:rFonts w:ascii="Times New Roman" w:hAnsi="Times New Roman"/>
          <w:b/>
        </w:rPr>
      </w:pPr>
      <w:r w:rsidRPr="00780A06">
        <w:rPr>
          <w:rFonts w:ascii="Times New Roman" w:hAnsi="Times New Roman"/>
          <w:b/>
        </w:rPr>
        <w:t>Update on the Yass Valley Council LGA election</w:t>
      </w:r>
      <w:r w:rsidR="00780A06" w:rsidRPr="00780A06">
        <w:rPr>
          <w:rFonts w:ascii="Times New Roman" w:hAnsi="Times New Roman"/>
          <w:b/>
        </w:rPr>
        <w:t xml:space="preserve"> and recent approvals for soil disposal in the </w:t>
      </w:r>
      <w:proofErr w:type="spellStart"/>
      <w:r w:rsidR="00780A06" w:rsidRPr="00780A06">
        <w:rPr>
          <w:rFonts w:ascii="Times New Roman" w:hAnsi="Times New Roman"/>
          <w:b/>
        </w:rPr>
        <w:t>Wallaroo</w:t>
      </w:r>
      <w:proofErr w:type="spellEnd"/>
      <w:r w:rsidR="00780A06" w:rsidRPr="00780A06">
        <w:rPr>
          <w:rFonts w:ascii="Times New Roman" w:hAnsi="Times New Roman"/>
          <w:b/>
        </w:rPr>
        <w:t xml:space="preserve"> area.</w:t>
      </w:r>
    </w:p>
    <w:p w14:paraId="5A337DDB" w14:textId="6DA5BBDE" w:rsidR="003D7959" w:rsidRPr="003D7959" w:rsidRDefault="003D7959" w:rsidP="003D7959">
      <w:pPr>
        <w:rPr>
          <w:rFonts w:ascii="Times New Roman" w:hAnsi="Times New Roman"/>
          <w:bCs/>
        </w:rPr>
      </w:pPr>
      <w:r>
        <w:rPr>
          <w:rFonts w:ascii="Times New Roman" w:hAnsi="Times New Roman"/>
          <w:bCs/>
        </w:rPr>
        <w:t xml:space="preserve">Judy </w:t>
      </w:r>
      <w:r w:rsidR="00780A06">
        <w:rPr>
          <w:rFonts w:ascii="Times New Roman" w:hAnsi="Times New Roman"/>
          <w:bCs/>
        </w:rPr>
        <w:t xml:space="preserve">Roberts </w:t>
      </w:r>
      <w:r>
        <w:rPr>
          <w:rFonts w:ascii="Times New Roman" w:hAnsi="Times New Roman"/>
          <w:bCs/>
        </w:rPr>
        <w:t xml:space="preserve">referred </w:t>
      </w:r>
      <w:r w:rsidR="00780A06">
        <w:rPr>
          <w:rFonts w:ascii="Times New Roman" w:hAnsi="Times New Roman"/>
          <w:bCs/>
        </w:rPr>
        <w:t xml:space="preserve">the Committee </w:t>
      </w:r>
      <w:r>
        <w:rPr>
          <w:rFonts w:ascii="Times New Roman" w:hAnsi="Times New Roman"/>
          <w:bCs/>
        </w:rPr>
        <w:t>to Paul’s report</w:t>
      </w:r>
      <w:r w:rsidR="00780A06">
        <w:rPr>
          <w:rFonts w:ascii="Times New Roman" w:hAnsi="Times New Roman"/>
          <w:bCs/>
        </w:rPr>
        <w:t>, which was noted</w:t>
      </w:r>
      <w:r>
        <w:rPr>
          <w:rFonts w:ascii="Times New Roman" w:hAnsi="Times New Roman"/>
          <w:bCs/>
        </w:rPr>
        <w:t>.</w:t>
      </w:r>
    </w:p>
    <w:p w14:paraId="113290F3" w14:textId="4CEBA1DE" w:rsidR="009C052A" w:rsidRPr="00780A06" w:rsidRDefault="009C052A" w:rsidP="00666978">
      <w:pPr>
        <w:pStyle w:val="ListParagraph"/>
        <w:numPr>
          <w:ilvl w:val="1"/>
          <w:numId w:val="15"/>
        </w:numPr>
        <w:rPr>
          <w:rFonts w:ascii="Times New Roman" w:hAnsi="Times New Roman"/>
          <w:b/>
        </w:rPr>
      </w:pPr>
      <w:r w:rsidRPr="00780A06">
        <w:rPr>
          <w:rFonts w:ascii="Times New Roman" w:hAnsi="Times New Roman"/>
          <w:b/>
        </w:rPr>
        <w:t>Barton Highway</w:t>
      </w:r>
    </w:p>
    <w:p w14:paraId="1D6BB99B" w14:textId="4D9C9DC9" w:rsidR="00666978" w:rsidRDefault="003D7959" w:rsidP="00666978">
      <w:pPr>
        <w:rPr>
          <w:rFonts w:ascii="Times New Roman" w:hAnsi="Times New Roman"/>
          <w:bCs/>
        </w:rPr>
      </w:pPr>
      <w:r>
        <w:rPr>
          <w:rFonts w:ascii="Times New Roman" w:hAnsi="Times New Roman"/>
          <w:bCs/>
        </w:rPr>
        <w:t xml:space="preserve">Judy outlined </w:t>
      </w:r>
      <w:r w:rsidR="00780A06">
        <w:rPr>
          <w:rFonts w:ascii="Times New Roman" w:hAnsi="Times New Roman"/>
          <w:bCs/>
        </w:rPr>
        <w:t xml:space="preserve">her </w:t>
      </w:r>
      <w:r>
        <w:rPr>
          <w:rFonts w:ascii="Times New Roman" w:hAnsi="Times New Roman"/>
          <w:bCs/>
        </w:rPr>
        <w:t>thoughts on the section of highway</w:t>
      </w:r>
      <w:r w:rsidR="00780A06">
        <w:rPr>
          <w:rFonts w:ascii="Times New Roman" w:hAnsi="Times New Roman"/>
          <w:bCs/>
        </w:rPr>
        <w:t xml:space="preserve">, including the </w:t>
      </w:r>
      <w:proofErr w:type="spellStart"/>
      <w:r w:rsidR="00780A06">
        <w:rPr>
          <w:rFonts w:ascii="Times New Roman" w:hAnsi="Times New Roman"/>
          <w:bCs/>
        </w:rPr>
        <w:t>Wallaroo</w:t>
      </w:r>
      <w:proofErr w:type="spellEnd"/>
      <w:r w:rsidR="00780A06">
        <w:rPr>
          <w:rFonts w:ascii="Times New Roman" w:hAnsi="Times New Roman"/>
          <w:bCs/>
        </w:rPr>
        <w:t xml:space="preserve"> Road, Gladstone and Victoria Street intersections, </w:t>
      </w:r>
      <w:r>
        <w:rPr>
          <w:rFonts w:ascii="Times New Roman" w:hAnsi="Times New Roman"/>
          <w:bCs/>
        </w:rPr>
        <w:t xml:space="preserve">which has had a temporary speed reduction to 80 kmph. The section is used by buses who need to merge across, and the entry from </w:t>
      </w:r>
      <w:proofErr w:type="spellStart"/>
      <w:r>
        <w:rPr>
          <w:rFonts w:ascii="Times New Roman" w:hAnsi="Times New Roman"/>
          <w:bCs/>
        </w:rPr>
        <w:t>Wallaroo</w:t>
      </w:r>
      <w:proofErr w:type="spellEnd"/>
      <w:r>
        <w:rPr>
          <w:rFonts w:ascii="Times New Roman" w:hAnsi="Times New Roman"/>
          <w:bCs/>
        </w:rPr>
        <w:t xml:space="preserve"> Road is also quite </w:t>
      </w:r>
      <w:proofErr w:type="gramStart"/>
      <w:r>
        <w:rPr>
          <w:rFonts w:ascii="Times New Roman" w:hAnsi="Times New Roman"/>
          <w:bCs/>
        </w:rPr>
        <w:t>dangerous  -</w:t>
      </w:r>
      <w:proofErr w:type="gramEnd"/>
      <w:r>
        <w:rPr>
          <w:rFonts w:ascii="Times New Roman" w:hAnsi="Times New Roman"/>
          <w:bCs/>
        </w:rPr>
        <w:t xml:space="preserve">  due to speed and visibility.</w:t>
      </w:r>
    </w:p>
    <w:p w14:paraId="53F9998F" w14:textId="48D0AA75" w:rsidR="003D7959" w:rsidRDefault="00DF5755" w:rsidP="00666978">
      <w:pPr>
        <w:rPr>
          <w:rFonts w:ascii="Times New Roman" w:hAnsi="Times New Roman"/>
          <w:bCs/>
        </w:rPr>
      </w:pPr>
      <w:r>
        <w:rPr>
          <w:rFonts w:ascii="Times New Roman" w:hAnsi="Times New Roman"/>
          <w:bCs/>
        </w:rPr>
        <w:t>Committee agreed that the matter could be raised by the VHDPA with Roads ACT.</w:t>
      </w:r>
    </w:p>
    <w:p w14:paraId="0828210D" w14:textId="6F8C100F" w:rsidR="00DF5755" w:rsidRDefault="00DF5755" w:rsidP="00666978">
      <w:pPr>
        <w:rPr>
          <w:rFonts w:ascii="Times New Roman" w:hAnsi="Times New Roman"/>
          <w:bCs/>
        </w:rPr>
      </w:pPr>
      <w:r>
        <w:rPr>
          <w:rFonts w:ascii="Times New Roman" w:hAnsi="Times New Roman"/>
          <w:bCs/>
        </w:rPr>
        <w:t xml:space="preserve">Action Meeting 1/#2 – write to Minister Chris Steel and copy to other MLAs. Also get details of the bus company for Robert to speak to about the issue. </w:t>
      </w:r>
      <w:r w:rsidR="00780A06">
        <w:rPr>
          <w:rFonts w:ascii="Times New Roman" w:hAnsi="Times New Roman"/>
          <w:bCs/>
        </w:rPr>
        <w:t xml:space="preserve">Committee notes it was a matter of relevance to the wider community and could be included in a </w:t>
      </w:r>
      <w:proofErr w:type="gramStart"/>
      <w:r w:rsidR="00780A06">
        <w:rPr>
          <w:rFonts w:ascii="Times New Roman" w:hAnsi="Times New Roman"/>
          <w:bCs/>
        </w:rPr>
        <w:t>General</w:t>
      </w:r>
      <w:proofErr w:type="gramEnd"/>
      <w:r w:rsidR="00780A06">
        <w:rPr>
          <w:rFonts w:ascii="Times New Roman" w:hAnsi="Times New Roman"/>
          <w:bCs/>
        </w:rPr>
        <w:t xml:space="preserve"> meeting</w:t>
      </w:r>
      <w:r w:rsidR="005A6D8A">
        <w:rPr>
          <w:rFonts w:ascii="Times New Roman" w:hAnsi="Times New Roman"/>
          <w:bCs/>
        </w:rPr>
        <w:t xml:space="preserve">, potentially, </w:t>
      </w:r>
      <w:r w:rsidR="00780A06">
        <w:rPr>
          <w:rFonts w:ascii="Times New Roman" w:hAnsi="Times New Roman"/>
          <w:bCs/>
        </w:rPr>
        <w:t>in the first quarter of 2022.</w:t>
      </w:r>
    </w:p>
    <w:p w14:paraId="212DF365" w14:textId="1FF89B99" w:rsidR="004B6420" w:rsidRPr="005A6D8A" w:rsidRDefault="005A6D8A" w:rsidP="005A6D8A">
      <w:pPr>
        <w:pStyle w:val="ListParagraph"/>
        <w:numPr>
          <w:ilvl w:val="1"/>
          <w:numId w:val="15"/>
        </w:numPr>
        <w:rPr>
          <w:rFonts w:ascii="Times New Roman" w:hAnsi="Times New Roman"/>
          <w:b/>
        </w:rPr>
      </w:pPr>
      <w:r w:rsidRPr="005A6D8A">
        <w:rPr>
          <w:rFonts w:ascii="Times New Roman" w:hAnsi="Times New Roman"/>
          <w:b/>
        </w:rPr>
        <w:t>Laneways</w:t>
      </w:r>
    </w:p>
    <w:p w14:paraId="27D5B753" w14:textId="49777D88" w:rsidR="004B6420" w:rsidRDefault="005A6D8A" w:rsidP="00666978">
      <w:pPr>
        <w:rPr>
          <w:rFonts w:ascii="Times New Roman" w:hAnsi="Times New Roman"/>
          <w:bCs/>
        </w:rPr>
      </w:pPr>
      <w:r>
        <w:rPr>
          <w:rFonts w:ascii="Times New Roman" w:hAnsi="Times New Roman"/>
          <w:bCs/>
        </w:rPr>
        <w:t xml:space="preserve">Committee discussed the condition of the rear laneways. It was agreed that </w:t>
      </w:r>
      <w:r w:rsidR="004B6420">
        <w:rPr>
          <w:rFonts w:ascii="Times New Roman" w:hAnsi="Times New Roman"/>
          <w:bCs/>
        </w:rPr>
        <w:t xml:space="preserve">Robert will contact Gary from ACT Roads and renew </w:t>
      </w:r>
      <w:r>
        <w:rPr>
          <w:rFonts w:ascii="Times New Roman" w:hAnsi="Times New Roman"/>
          <w:bCs/>
        </w:rPr>
        <w:t xml:space="preserve">the </w:t>
      </w:r>
      <w:r w:rsidR="004B6420">
        <w:rPr>
          <w:rFonts w:ascii="Times New Roman" w:hAnsi="Times New Roman"/>
          <w:bCs/>
        </w:rPr>
        <w:t xml:space="preserve">conversation about maintenance of the lanes. </w:t>
      </w:r>
    </w:p>
    <w:p w14:paraId="33229641" w14:textId="77777777" w:rsidR="005A6D8A" w:rsidRPr="00B056F1" w:rsidRDefault="004B6420" w:rsidP="00666978">
      <w:pPr>
        <w:pStyle w:val="ListParagraph"/>
        <w:numPr>
          <w:ilvl w:val="1"/>
          <w:numId w:val="15"/>
        </w:numPr>
        <w:rPr>
          <w:rFonts w:ascii="Times New Roman" w:hAnsi="Times New Roman"/>
          <w:b/>
        </w:rPr>
      </w:pPr>
      <w:r w:rsidRPr="00B056F1">
        <w:rPr>
          <w:rFonts w:ascii="Times New Roman" w:hAnsi="Times New Roman"/>
          <w:b/>
        </w:rPr>
        <w:t>VHDPA Brochure</w:t>
      </w:r>
    </w:p>
    <w:p w14:paraId="7F700BBD" w14:textId="00793AA6" w:rsidR="004B6420" w:rsidRDefault="005A6D8A" w:rsidP="00666978">
      <w:pPr>
        <w:rPr>
          <w:rFonts w:ascii="Times New Roman" w:hAnsi="Times New Roman"/>
          <w:bCs/>
        </w:rPr>
      </w:pPr>
      <w:r>
        <w:rPr>
          <w:rFonts w:ascii="Times New Roman" w:hAnsi="Times New Roman"/>
          <w:bCs/>
        </w:rPr>
        <w:t>Committee notes that the Brochure needs revision following the 2021</w:t>
      </w:r>
      <w:r w:rsidR="004B6420">
        <w:rPr>
          <w:rFonts w:ascii="Times New Roman" w:hAnsi="Times New Roman"/>
          <w:bCs/>
        </w:rPr>
        <w:t xml:space="preserve"> Rules </w:t>
      </w:r>
      <w:r>
        <w:rPr>
          <w:rFonts w:ascii="Times New Roman" w:hAnsi="Times New Roman"/>
          <w:bCs/>
        </w:rPr>
        <w:t xml:space="preserve">change that revised the Association </w:t>
      </w:r>
      <w:r w:rsidR="004B6420">
        <w:rPr>
          <w:rFonts w:ascii="Times New Roman" w:hAnsi="Times New Roman"/>
          <w:bCs/>
        </w:rPr>
        <w:t>objectives</w:t>
      </w:r>
      <w:r>
        <w:rPr>
          <w:rFonts w:ascii="Times New Roman" w:hAnsi="Times New Roman"/>
          <w:bCs/>
        </w:rPr>
        <w:t xml:space="preserve">. </w:t>
      </w:r>
      <w:r w:rsidR="004B6420">
        <w:rPr>
          <w:rFonts w:ascii="Times New Roman" w:hAnsi="Times New Roman"/>
          <w:bCs/>
        </w:rPr>
        <w:t xml:space="preserve"> </w:t>
      </w:r>
    </w:p>
    <w:p w14:paraId="052DB8FF" w14:textId="33AAD912" w:rsidR="004B6420" w:rsidRDefault="004B6420" w:rsidP="00666978">
      <w:pPr>
        <w:rPr>
          <w:rFonts w:ascii="Times New Roman" w:hAnsi="Times New Roman"/>
          <w:bCs/>
        </w:rPr>
      </w:pPr>
      <w:r>
        <w:rPr>
          <w:rFonts w:ascii="Times New Roman" w:hAnsi="Times New Roman"/>
          <w:bCs/>
        </w:rPr>
        <w:t xml:space="preserve">Robert </w:t>
      </w:r>
      <w:r w:rsidR="005A6D8A">
        <w:rPr>
          <w:rFonts w:ascii="Times New Roman" w:hAnsi="Times New Roman"/>
          <w:bCs/>
        </w:rPr>
        <w:t>sought</w:t>
      </w:r>
      <w:r>
        <w:rPr>
          <w:rFonts w:ascii="Times New Roman" w:hAnsi="Times New Roman"/>
          <w:bCs/>
        </w:rPr>
        <w:t xml:space="preserve"> views on updating the brochure.</w:t>
      </w:r>
      <w:r w:rsidR="005A6D8A">
        <w:rPr>
          <w:rFonts w:ascii="Times New Roman" w:hAnsi="Times New Roman"/>
          <w:bCs/>
        </w:rPr>
        <w:t xml:space="preserve"> Committee </w:t>
      </w:r>
      <w:r w:rsidR="00B056F1">
        <w:rPr>
          <w:rFonts w:ascii="Times New Roman" w:hAnsi="Times New Roman"/>
          <w:bCs/>
        </w:rPr>
        <w:t xml:space="preserve">agreed update was needed and also </w:t>
      </w:r>
      <w:r w:rsidR="005A6D8A">
        <w:rPr>
          <w:rFonts w:ascii="Times New Roman" w:hAnsi="Times New Roman"/>
          <w:bCs/>
        </w:rPr>
        <w:t xml:space="preserve">preferred </w:t>
      </w:r>
      <w:r>
        <w:rPr>
          <w:rFonts w:ascii="Times New Roman" w:hAnsi="Times New Roman"/>
          <w:bCs/>
        </w:rPr>
        <w:t xml:space="preserve">the brochure </w:t>
      </w:r>
      <w:r w:rsidR="005A6D8A">
        <w:rPr>
          <w:rFonts w:ascii="Times New Roman" w:hAnsi="Times New Roman"/>
          <w:bCs/>
        </w:rPr>
        <w:t xml:space="preserve">to </w:t>
      </w:r>
      <w:r>
        <w:rPr>
          <w:rFonts w:ascii="Times New Roman" w:hAnsi="Times New Roman"/>
          <w:bCs/>
        </w:rPr>
        <w:t xml:space="preserve">direct people to the website for </w:t>
      </w:r>
      <w:proofErr w:type="gramStart"/>
      <w:r>
        <w:rPr>
          <w:rFonts w:ascii="Times New Roman" w:hAnsi="Times New Roman"/>
          <w:bCs/>
        </w:rPr>
        <w:t>up to date</w:t>
      </w:r>
      <w:proofErr w:type="gramEnd"/>
      <w:r>
        <w:rPr>
          <w:rFonts w:ascii="Times New Roman" w:hAnsi="Times New Roman"/>
          <w:bCs/>
        </w:rPr>
        <w:t xml:space="preserve"> information</w:t>
      </w:r>
      <w:r w:rsidR="005A6D8A">
        <w:rPr>
          <w:rFonts w:ascii="Times New Roman" w:hAnsi="Times New Roman"/>
          <w:bCs/>
        </w:rPr>
        <w:t xml:space="preserve"> and </w:t>
      </w:r>
      <w:r w:rsidR="00B056F1">
        <w:rPr>
          <w:rFonts w:ascii="Times New Roman" w:hAnsi="Times New Roman"/>
          <w:bCs/>
        </w:rPr>
        <w:t>r</w:t>
      </w:r>
      <w:r>
        <w:rPr>
          <w:rFonts w:ascii="Times New Roman" w:hAnsi="Times New Roman"/>
          <w:bCs/>
        </w:rPr>
        <w:t>emove committee details</w:t>
      </w:r>
      <w:r w:rsidR="00B056F1">
        <w:rPr>
          <w:rFonts w:ascii="Times New Roman" w:hAnsi="Times New Roman"/>
          <w:bCs/>
        </w:rPr>
        <w:t xml:space="preserve">, to </w:t>
      </w:r>
      <w:proofErr w:type="spellStart"/>
      <w:r w:rsidR="00B056F1">
        <w:rPr>
          <w:rFonts w:ascii="Times New Roman" w:hAnsi="Times New Roman"/>
          <w:bCs/>
        </w:rPr>
        <w:t>incease</w:t>
      </w:r>
      <w:proofErr w:type="spellEnd"/>
      <w:r w:rsidR="00B056F1">
        <w:rPr>
          <w:rFonts w:ascii="Times New Roman" w:hAnsi="Times New Roman"/>
          <w:bCs/>
        </w:rPr>
        <w:t xml:space="preserve"> its lifespan. </w:t>
      </w:r>
    </w:p>
    <w:p w14:paraId="53AF14F9" w14:textId="7EC47663" w:rsidR="004B6420" w:rsidRDefault="004B6420" w:rsidP="00666978">
      <w:pPr>
        <w:rPr>
          <w:rFonts w:ascii="Times New Roman" w:hAnsi="Times New Roman"/>
          <w:bCs/>
        </w:rPr>
      </w:pPr>
    </w:p>
    <w:p w14:paraId="51FE9D50" w14:textId="3C5666D9" w:rsidR="004B6420" w:rsidRDefault="004B6420" w:rsidP="00666978">
      <w:pPr>
        <w:rPr>
          <w:rFonts w:ascii="Times New Roman" w:hAnsi="Times New Roman"/>
          <w:bCs/>
        </w:rPr>
      </w:pPr>
      <w:r>
        <w:rPr>
          <w:rFonts w:ascii="Times New Roman" w:hAnsi="Times New Roman"/>
          <w:bCs/>
        </w:rPr>
        <w:t>Meeting closed at 9.15 pm</w:t>
      </w:r>
    </w:p>
    <w:p w14:paraId="5CD92782" w14:textId="77777777" w:rsidR="004B6420" w:rsidRDefault="004B6420" w:rsidP="00666978">
      <w:pPr>
        <w:rPr>
          <w:rFonts w:ascii="Times New Roman" w:hAnsi="Times New Roman"/>
          <w:bCs/>
        </w:rPr>
      </w:pPr>
    </w:p>
    <w:p w14:paraId="0735B44E" w14:textId="3252D9AF" w:rsidR="00DF5755" w:rsidRDefault="00DF5755" w:rsidP="00666978">
      <w:pPr>
        <w:rPr>
          <w:rFonts w:ascii="Times New Roman" w:hAnsi="Times New Roman"/>
          <w:bCs/>
        </w:rPr>
      </w:pPr>
    </w:p>
    <w:p w14:paraId="2F75D964" w14:textId="77777777" w:rsidR="00DF5755" w:rsidRDefault="00DF5755" w:rsidP="00666978">
      <w:pPr>
        <w:rPr>
          <w:rFonts w:ascii="Times New Roman" w:hAnsi="Times New Roman"/>
          <w:bCs/>
        </w:rPr>
      </w:pPr>
    </w:p>
    <w:p w14:paraId="24989256" w14:textId="77777777" w:rsidR="003D7959" w:rsidRPr="003D7959" w:rsidRDefault="003D7959" w:rsidP="00666978">
      <w:pPr>
        <w:rPr>
          <w:rFonts w:ascii="Times New Roman" w:hAnsi="Times New Roman"/>
          <w:bCs/>
        </w:rPr>
      </w:pPr>
    </w:p>
    <w:sectPr w:rsidR="003D7959" w:rsidRPr="003D795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29F8D" w14:textId="77777777" w:rsidR="007C4869" w:rsidRDefault="007C4869" w:rsidP="00073E48">
      <w:r>
        <w:separator/>
      </w:r>
    </w:p>
  </w:endnote>
  <w:endnote w:type="continuationSeparator" w:id="0">
    <w:p w14:paraId="16FFA74D" w14:textId="77777777" w:rsidR="007C4869" w:rsidRDefault="007C4869" w:rsidP="0007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573627"/>
      <w:docPartObj>
        <w:docPartGallery w:val="Page Numbers (Bottom of Page)"/>
        <w:docPartUnique/>
      </w:docPartObj>
    </w:sdtPr>
    <w:sdtEndPr>
      <w:rPr>
        <w:rStyle w:val="PageNumber"/>
      </w:rPr>
    </w:sdtEndPr>
    <w:sdtContent>
      <w:p w14:paraId="24ED0DE7" w14:textId="39BC374F" w:rsidR="00073E48" w:rsidRDefault="00073E48" w:rsidP="00432C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08C152" w14:textId="77777777" w:rsidR="00073E48" w:rsidRDefault="00073E48" w:rsidP="00073E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9460795"/>
      <w:docPartObj>
        <w:docPartGallery w:val="Page Numbers (Bottom of Page)"/>
        <w:docPartUnique/>
      </w:docPartObj>
    </w:sdtPr>
    <w:sdtEndPr>
      <w:rPr>
        <w:rStyle w:val="PageNumber"/>
      </w:rPr>
    </w:sdtEndPr>
    <w:sdtContent>
      <w:p w14:paraId="040618F4" w14:textId="61ADDEF7" w:rsidR="00073E48" w:rsidRDefault="00073E48" w:rsidP="00432C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2845AE" w14:textId="77777777" w:rsidR="00073E48" w:rsidRDefault="00073E48" w:rsidP="00073E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71C6" w14:textId="77777777" w:rsidR="008457BB" w:rsidRDefault="00845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5D82" w14:textId="77777777" w:rsidR="007C4869" w:rsidRDefault="007C4869" w:rsidP="00073E48">
      <w:r>
        <w:separator/>
      </w:r>
    </w:p>
  </w:footnote>
  <w:footnote w:type="continuationSeparator" w:id="0">
    <w:p w14:paraId="4FF77EE0" w14:textId="77777777" w:rsidR="007C4869" w:rsidRDefault="007C4869" w:rsidP="0007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2A511" w14:textId="06B55AB9" w:rsidR="008457BB" w:rsidRDefault="008457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202E" w14:textId="76661B15" w:rsidR="008457BB" w:rsidRDefault="008457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40D" w14:textId="1944FD47" w:rsidR="008457BB" w:rsidRDefault="00845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41F"/>
    <w:multiLevelType w:val="multilevel"/>
    <w:tmpl w:val="33CA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53896"/>
    <w:multiLevelType w:val="multilevel"/>
    <w:tmpl w:val="33E0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B3528"/>
    <w:multiLevelType w:val="hybridMultilevel"/>
    <w:tmpl w:val="FFB44BA2"/>
    <w:lvl w:ilvl="0" w:tplc="0C09000F">
      <w:start w:val="1"/>
      <w:numFmt w:val="decimal"/>
      <w:lvlText w:val="%1."/>
      <w:lvlJc w:val="left"/>
      <w:pPr>
        <w:ind w:left="644" w:hanging="360"/>
      </w:pPr>
    </w:lvl>
    <w:lvl w:ilvl="1" w:tplc="4A46BF22">
      <w:start w:val="1"/>
      <w:numFmt w:val="decimal"/>
      <w:lvlText w:val="2.%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216F638B"/>
    <w:multiLevelType w:val="multilevel"/>
    <w:tmpl w:val="5256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B9713E"/>
    <w:multiLevelType w:val="hybridMultilevel"/>
    <w:tmpl w:val="4B5697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C0D1EC8"/>
    <w:multiLevelType w:val="hybridMultilevel"/>
    <w:tmpl w:val="3518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A415D"/>
    <w:multiLevelType w:val="hybridMultilevel"/>
    <w:tmpl w:val="B56A2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0F0E92"/>
    <w:multiLevelType w:val="hybridMultilevel"/>
    <w:tmpl w:val="4A8E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626A8"/>
    <w:multiLevelType w:val="hybridMultilevel"/>
    <w:tmpl w:val="4BE4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17C60"/>
    <w:multiLevelType w:val="hybridMultilevel"/>
    <w:tmpl w:val="495CAE7E"/>
    <w:lvl w:ilvl="0" w:tplc="2F227600">
      <w:start w:val="5"/>
      <w:numFmt w:val="bullet"/>
      <w:lvlText w:val="-"/>
      <w:lvlJc w:val="left"/>
      <w:pPr>
        <w:ind w:left="720" w:hanging="360"/>
      </w:pPr>
      <w:rPr>
        <w:rFonts w:ascii="Times" w:eastAsia="Times" w:hAnsi="Time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A7959"/>
    <w:multiLevelType w:val="hybridMultilevel"/>
    <w:tmpl w:val="558C6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F15FD"/>
    <w:multiLevelType w:val="hybridMultilevel"/>
    <w:tmpl w:val="33E6878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F1694A"/>
    <w:multiLevelType w:val="hybridMultilevel"/>
    <w:tmpl w:val="A32C4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113A7A"/>
    <w:multiLevelType w:val="hybridMultilevel"/>
    <w:tmpl w:val="9DB46CAA"/>
    <w:lvl w:ilvl="0" w:tplc="D34493E0">
      <w:start w:val="6"/>
      <w:numFmt w:val="decimal"/>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14" w15:restartNumberingAfterBreak="0">
    <w:nsid w:val="719B1D8D"/>
    <w:multiLevelType w:val="hybridMultilevel"/>
    <w:tmpl w:val="A0661B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8"/>
  </w:num>
  <w:num w:numId="6">
    <w:abstractNumId w:val="5"/>
  </w:num>
  <w:num w:numId="7">
    <w:abstractNumId w:val="6"/>
  </w:num>
  <w:num w:numId="8">
    <w:abstractNumId w:val="7"/>
  </w:num>
  <w:num w:numId="9">
    <w:abstractNumId w:val="0"/>
  </w:num>
  <w:num w:numId="10">
    <w:abstractNumId w:val="14"/>
  </w:num>
  <w:num w:numId="11">
    <w:abstractNumId w:val="4"/>
  </w:num>
  <w:num w:numId="12">
    <w:abstractNumId w:val="1"/>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86"/>
    <w:rsid w:val="00011F05"/>
    <w:rsid w:val="00021712"/>
    <w:rsid w:val="00026E11"/>
    <w:rsid w:val="000569AA"/>
    <w:rsid w:val="00072BD1"/>
    <w:rsid w:val="000730D4"/>
    <w:rsid w:val="00073E48"/>
    <w:rsid w:val="000A4CDD"/>
    <w:rsid w:val="000B3FAA"/>
    <w:rsid w:val="000C76FE"/>
    <w:rsid w:val="000D2CB6"/>
    <w:rsid w:val="000E5A1A"/>
    <w:rsid w:val="000F52AD"/>
    <w:rsid w:val="00112E84"/>
    <w:rsid w:val="00115FCF"/>
    <w:rsid w:val="00120F70"/>
    <w:rsid w:val="00146F5E"/>
    <w:rsid w:val="001577C6"/>
    <w:rsid w:val="00162F7A"/>
    <w:rsid w:val="00165965"/>
    <w:rsid w:val="0017099D"/>
    <w:rsid w:val="0017624D"/>
    <w:rsid w:val="00186777"/>
    <w:rsid w:val="001955AA"/>
    <w:rsid w:val="001A3E2B"/>
    <w:rsid w:val="001F1042"/>
    <w:rsid w:val="001F30D0"/>
    <w:rsid w:val="00220EF7"/>
    <w:rsid w:val="00221084"/>
    <w:rsid w:val="00221606"/>
    <w:rsid w:val="00234EBC"/>
    <w:rsid w:val="002369CD"/>
    <w:rsid w:val="00246A53"/>
    <w:rsid w:val="00264A5E"/>
    <w:rsid w:val="00266190"/>
    <w:rsid w:val="00277F8E"/>
    <w:rsid w:val="00295306"/>
    <w:rsid w:val="0029761B"/>
    <w:rsid w:val="002B4891"/>
    <w:rsid w:val="002C0470"/>
    <w:rsid w:val="002E6393"/>
    <w:rsid w:val="002F1B27"/>
    <w:rsid w:val="00303D86"/>
    <w:rsid w:val="00313654"/>
    <w:rsid w:val="00314DD6"/>
    <w:rsid w:val="00321E91"/>
    <w:rsid w:val="003476B7"/>
    <w:rsid w:val="00351A81"/>
    <w:rsid w:val="00383EA0"/>
    <w:rsid w:val="00394211"/>
    <w:rsid w:val="003956FF"/>
    <w:rsid w:val="003A7B69"/>
    <w:rsid w:val="003C50AF"/>
    <w:rsid w:val="003D3C98"/>
    <w:rsid w:val="003D7959"/>
    <w:rsid w:val="003E202F"/>
    <w:rsid w:val="003F0AAC"/>
    <w:rsid w:val="00402B6C"/>
    <w:rsid w:val="00465BD5"/>
    <w:rsid w:val="004B0BA2"/>
    <w:rsid w:val="004B6420"/>
    <w:rsid w:val="004D3410"/>
    <w:rsid w:val="00501B83"/>
    <w:rsid w:val="005064E6"/>
    <w:rsid w:val="00510BD4"/>
    <w:rsid w:val="0053158B"/>
    <w:rsid w:val="00561778"/>
    <w:rsid w:val="0056749F"/>
    <w:rsid w:val="00570279"/>
    <w:rsid w:val="00574013"/>
    <w:rsid w:val="00576992"/>
    <w:rsid w:val="0059122D"/>
    <w:rsid w:val="005A32C8"/>
    <w:rsid w:val="005A51E8"/>
    <w:rsid w:val="005A6D8A"/>
    <w:rsid w:val="005B77BD"/>
    <w:rsid w:val="005E00F1"/>
    <w:rsid w:val="005F4906"/>
    <w:rsid w:val="005F6D5B"/>
    <w:rsid w:val="00600447"/>
    <w:rsid w:val="006310A0"/>
    <w:rsid w:val="00646E59"/>
    <w:rsid w:val="006510B7"/>
    <w:rsid w:val="00666978"/>
    <w:rsid w:val="006840FA"/>
    <w:rsid w:val="006846FB"/>
    <w:rsid w:val="00695965"/>
    <w:rsid w:val="006A6461"/>
    <w:rsid w:val="006B31BB"/>
    <w:rsid w:val="006B4559"/>
    <w:rsid w:val="006C0518"/>
    <w:rsid w:val="006D2A78"/>
    <w:rsid w:val="006D6E4F"/>
    <w:rsid w:val="006F0DE4"/>
    <w:rsid w:val="00706D12"/>
    <w:rsid w:val="00726AD5"/>
    <w:rsid w:val="00746A24"/>
    <w:rsid w:val="00762E58"/>
    <w:rsid w:val="007660C0"/>
    <w:rsid w:val="00780A06"/>
    <w:rsid w:val="00795739"/>
    <w:rsid w:val="007C4869"/>
    <w:rsid w:val="007C66C2"/>
    <w:rsid w:val="007C762A"/>
    <w:rsid w:val="007D591D"/>
    <w:rsid w:val="007F5A22"/>
    <w:rsid w:val="00820258"/>
    <w:rsid w:val="008277C7"/>
    <w:rsid w:val="00830E88"/>
    <w:rsid w:val="00833AF2"/>
    <w:rsid w:val="00834EC8"/>
    <w:rsid w:val="008352F5"/>
    <w:rsid w:val="008369FA"/>
    <w:rsid w:val="00837065"/>
    <w:rsid w:val="008457BB"/>
    <w:rsid w:val="00847E91"/>
    <w:rsid w:val="00880DFB"/>
    <w:rsid w:val="00886F0E"/>
    <w:rsid w:val="008A6773"/>
    <w:rsid w:val="008D2F1C"/>
    <w:rsid w:val="008E371B"/>
    <w:rsid w:val="008E4DBE"/>
    <w:rsid w:val="00915EC7"/>
    <w:rsid w:val="00921DAB"/>
    <w:rsid w:val="009374B1"/>
    <w:rsid w:val="009422CE"/>
    <w:rsid w:val="009569C0"/>
    <w:rsid w:val="00971CF6"/>
    <w:rsid w:val="009844C7"/>
    <w:rsid w:val="0099310D"/>
    <w:rsid w:val="009A3BB4"/>
    <w:rsid w:val="009B3CC4"/>
    <w:rsid w:val="009C052A"/>
    <w:rsid w:val="009C5CD8"/>
    <w:rsid w:val="009D0439"/>
    <w:rsid w:val="00A10D3C"/>
    <w:rsid w:val="00A13B5E"/>
    <w:rsid w:val="00A54EE4"/>
    <w:rsid w:val="00A64B52"/>
    <w:rsid w:val="00A73374"/>
    <w:rsid w:val="00A80E82"/>
    <w:rsid w:val="00A8565B"/>
    <w:rsid w:val="00A90191"/>
    <w:rsid w:val="00A95B52"/>
    <w:rsid w:val="00AC7903"/>
    <w:rsid w:val="00AD6593"/>
    <w:rsid w:val="00AE293B"/>
    <w:rsid w:val="00AE6CF9"/>
    <w:rsid w:val="00B056F1"/>
    <w:rsid w:val="00B33745"/>
    <w:rsid w:val="00B4342D"/>
    <w:rsid w:val="00B461BD"/>
    <w:rsid w:val="00B51418"/>
    <w:rsid w:val="00B57A8D"/>
    <w:rsid w:val="00B57C85"/>
    <w:rsid w:val="00B63AC6"/>
    <w:rsid w:val="00B653D2"/>
    <w:rsid w:val="00B81D82"/>
    <w:rsid w:val="00B957B6"/>
    <w:rsid w:val="00B95F16"/>
    <w:rsid w:val="00BA4BFF"/>
    <w:rsid w:val="00BC559A"/>
    <w:rsid w:val="00BE0900"/>
    <w:rsid w:val="00C11E02"/>
    <w:rsid w:val="00C609FA"/>
    <w:rsid w:val="00C65972"/>
    <w:rsid w:val="00C754E6"/>
    <w:rsid w:val="00C90D1B"/>
    <w:rsid w:val="00C915AE"/>
    <w:rsid w:val="00C93F75"/>
    <w:rsid w:val="00C96720"/>
    <w:rsid w:val="00CA49AF"/>
    <w:rsid w:val="00CB5854"/>
    <w:rsid w:val="00CE27E1"/>
    <w:rsid w:val="00D05CEE"/>
    <w:rsid w:val="00D30BC9"/>
    <w:rsid w:val="00D375DB"/>
    <w:rsid w:val="00D52208"/>
    <w:rsid w:val="00D523E2"/>
    <w:rsid w:val="00D72C3D"/>
    <w:rsid w:val="00D75D7F"/>
    <w:rsid w:val="00D912B8"/>
    <w:rsid w:val="00D91CF2"/>
    <w:rsid w:val="00D93041"/>
    <w:rsid w:val="00DC0FEF"/>
    <w:rsid w:val="00DC5273"/>
    <w:rsid w:val="00DE08EE"/>
    <w:rsid w:val="00DE51FE"/>
    <w:rsid w:val="00DF5755"/>
    <w:rsid w:val="00E14525"/>
    <w:rsid w:val="00E36B1A"/>
    <w:rsid w:val="00E42DB9"/>
    <w:rsid w:val="00E51E62"/>
    <w:rsid w:val="00E52B58"/>
    <w:rsid w:val="00E5613B"/>
    <w:rsid w:val="00E57BF2"/>
    <w:rsid w:val="00E8621F"/>
    <w:rsid w:val="00E91FC4"/>
    <w:rsid w:val="00EA7B82"/>
    <w:rsid w:val="00EC7F96"/>
    <w:rsid w:val="00ED32AC"/>
    <w:rsid w:val="00ED4BC1"/>
    <w:rsid w:val="00EE1631"/>
    <w:rsid w:val="00EF0342"/>
    <w:rsid w:val="00F122C2"/>
    <w:rsid w:val="00F136AA"/>
    <w:rsid w:val="00F244C3"/>
    <w:rsid w:val="00F35FE0"/>
    <w:rsid w:val="00F3782B"/>
    <w:rsid w:val="00F60DCC"/>
    <w:rsid w:val="00F827E9"/>
    <w:rsid w:val="00F97F26"/>
    <w:rsid w:val="00FB2475"/>
    <w:rsid w:val="00FC113D"/>
    <w:rsid w:val="00FD3BAA"/>
    <w:rsid w:val="00FD481A"/>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9AA3A"/>
  <w15:docId w15:val="{99CBADD9-1143-9A43-AE10-7A49A366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C3D"/>
    <w:pPr>
      <w:spacing w:after="0" w:line="240" w:lineRule="auto"/>
    </w:pPr>
    <w:rPr>
      <w:rFonts w:ascii="Times" w:eastAsia="Times" w:hAnsi="Times" w:cs="Times New Roman"/>
      <w:sz w:val="24"/>
      <w:szCs w:val="20"/>
      <w:lang w:val="en-US"/>
    </w:rPr>
  </w:style>
  <w:style w:type="paragraph" w:styleId="Heading1">
    <w:name w:val="heading 1"/>
    <w:basedOn w:val="Normal"/>
    <w:next w:val="Normal"/>
    <w:link w:val="Heading1Char"/>
    <w:qFormat/>
    <w:rsid w:val="00303D86"/>
    <w:pPr>
      <w:keepNext/>
      <w:outlineLvl w:val="0"/>
    </w:pPr>
    <w:rPr>
      <w:rFonts w:ascii="Arial" w:hAnsi="Arial"/>
      <w:b/>
      <w:sz w:val="22"/>
      <w:lang w:val="ru-RU"/>
    </w:rPr>
  </w:style>
  <w:style w:type="paragraph" w:styleId="Heading3">
    <w:name w:val="heading 3"/>
    <w:basedOn w:val="Normal"/>
    <w:next w:val="Normal"/>
    <w:link w:val="Heading3Char"/>
    <w:uiPriority w:val="9"/>
    <w:semiHidden/>
    <w:unhideWhenUsed/>
    <w:qFormat/>
    <w:rsid w:val="004B0BA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D86"/>
    <w:rPr>
      <w:rFonts w:ascii="Arial" w:eastAsia="Times" w:hAnsi="Arial" w:cs="Times New Roman"/>
      <w:b/>
      <w:szCs w:val="20"/>
      <w:lang w:val="ru-RU"/>
    </w:rPr>
  </w:style>
  <w:style w:type="character" w:styleId="Hyperlink">
    <w:name w:val="Hyperlink"/>
    <w:basedOn w:val="DefaultParagraphFont"/>
    <w:unhideWhenUsed/>
    <w:rsid w:val="00303D86"/>
    <w:rPr>
      <w:color w:val="0000FF"/>
      <w:u w:val="single"/>
    </w:rPr>
  </w:style>
  <w:style w:type="paragraph" w:styleId="ListParagraph">
    <w:name w:val="List Paragraph"/>
    <w:basedOn w:val="Normal"/>
    <w:uiPriority w:val="34"/>
    <w:qFormat/>
    <w:rsid w:val="00303D86"/>
    <w:pPr>
      <w:ind w:left="720"/>
      <w:contextualSpacing/>
    </w:pPr>
  </w:style>
  <w:style w:type="table" w:styleId="TableGrid">
    <w:name w:val="Table Grid"/>
    <w:basedOn w:val="TableNormal"/>
    <w:uiPriority w:val="99"/>
    <w:rsid w:val="00303D86"/>
    <w:pPr>
      <w:spacing w:after="100" w:afterAutospacing="1"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03D86"/>
    <w:pPr>
      <w:spacing w:after="100" w:afterAutospacing="1"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3D86"/>
    <w:rPr>
      <w:rFonts w:ascii="Tahoma" w:hAnsi="Tahoma" w:cs="Tahoma"/>
      <w:sz w:val="16"/>
      <w:szCs w:val="16"/>
    </w:rPr>
  </w:style>
  <w:style w:type="character" w:customStyle="1" w:styleId="BalloonTextChar">
    <w:name w:val="Balloon Text Char"/>
    <w:basedOn w:val="DefaultParagraphFont"/>
    <w:link w:val="BalloonText"/>
    <w:uiPriority w:val="99"/>
    <w:semiHidden/>
    <w:rsid w:val="00303D86"/>
    <w:rPr>
      <w:rFonts w:ascii="Tahoma" w:eastAsia="Times" w:hAnsi="Tahoma" w:cs="Tahoma"/>
      <w:sz w:val="16"/>
      <w:szCs w:val="16"/>
      <w:lang w:val="en-US"/>
    </w:rPr>
  </w:style>
  <w:style w:type="character" w:styleId="UnresolvedMention">
    <w:name w:val="Unresolved Mention"/>
    <w:basedOn w:val="DefaultParagraphFont"/>
    <w:uiPriority w:val="99"/>
    <w:semiHidden/>
    <w:unhideWhenUsed/>
    <w:rsid w:val="00383EA0"/>
    <w:rPr>
      <w:color w:val="605E5C"/>
      <w:shd w:val="clear" w:color="auto" w:fill="E1DFDD"/>
    </w:rPr>
  </w:style>
  <w:style w:type="paragraph" w:styleId="Footer">
    <w:name w:val="footer"/>
    <w:basedOn w:val="Normal"/>
    <w:link w:val="FooterChar"/>
    <w:uiPriority w:val="99"/>
    <w:unhideWhenUsed/>
    <w:rsid w:val="00073E48"/>
    <w:pPr>
      <w:tabs>
        <w:tab w:val="center" w:pos="4513"/>
        <w:tab w:val="right" w:pos="9026"/>
      </w:tabs>
    </w:pPr>
  </w:style>
  <w:style w:type="character" w:customStyle="1" w:styleId="FooterChar">
    <w:name w:val="Footer Char"/>
    <w:basedOn w:val="DefaultParagraphFont"/>
    <w:link w:val="Footer"/>
    <w:uiPriority w:val="99"/>
    <w:rsid w:val="00073E48"/>
    <w:rPr>
      <w:rFonts w:ascii="Times" w:eastAsia="Times" w:hAnsi="Times" w:cs="Times New Roman"/>
      <w:sz w:val="24"/>
      <w:szCs w:val="20"/>
      <w:lang w:val="en-US"/>
    </w:rPr>
  </w:style>
  <w:style w:type="character" w:styleId="PageNumber">
    <w:name w:val="page number"/>
    <w:basedOn w:val="DefaultParagraphFont"/>
    <w:uiPriority w:val="99"/>
    <w:semiHidden/>
    <w:unhideWhenUsed/>
    <w:rsid w:val="00073E48"/>
  </w:style>
  <w:style w:type="character" w:customStyle="1" w:styleId="apple-converted-space">
    <w:name w:val="apple-converted-space"/>
    <w:basedOn w:val="DefaultParagraphFont"/>
    <w:rsid w:val="00D912B8"/>
  </w:style>
  <w:style w:type="character" w:customStyle="1" w:styleId="Heading3Char">
    <w:name w:val="Heading 3 Char"/>
    <w:basedOn w:val="DefaultParagraphFont"/>
    <w:link w:val="Heading3"/>
    <w:uiPriority w:val="9"/>
    <w:semiHidden/>
    <w:rsid w:val="004B0BA2"/>
    <w:rPr>
      <w:rFonts w:asciiTheme="majorHAnsi" w:eastAsiaTheme="majorEastAsia" w:hAnsiTheme="majorHAnsi" w:cstheme="majorBidi"/>
      <w:color w:val="243F60" w:themeColor="accent1" w:themeShade="7F"/>
      <w:sz w:val="24"/>
      <w:szCs w:val="24"/>
      <w:lang w:val="en-US"/>
    </w:rPr>
  </w:style>
  <w:style w:type="paragraph" w:styleId="Header">
    <w:name w:val="header"/>
    <w:basedOn w:val="Normal"/>
    <w:link w:val="HeaderChar"/>
    <w:uiPriority w:val="99"/>
    <w:unhideWhenUsed/>
    <w:rsid w:val="008457BB"/>
    <w:pPr>
      <w:tabs>
        <w:tab w:val="center" w:pos="4513"/>
        <w:tab w:val="right" w:pos="9026"/>
      </w:tabs>
    </w:pPr>
  </w:style>
  <w:style w:type="character" w:customStyle="1" w:styleId="HeaderChar">
    <w:name w:val="Header Char"/>
    <w:basedOn w:val="DefaultParagraphFont"/>
    <w:link w:val="Header"/>
    <w:uiPriority w:val="99"/>
    <w:rsid w:val="008457BB"/>
    <w:rPr>
      <w:rFonts w:ascii="Times" w:eastAsia="Times" w:hAnsi="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602028">
      <w:bodyDiv w:val="1"/>
      <w:marLeft w:val="0"/>
      <w:marRight w:val="0"/>
      <w:marTop w:val="0"/>
      <w:marBottom w:val="0"/>
      <w:divBdr>
        <w:top w:val="none" w:sz="0" w:space="0" w:color="auto"/>
        <w:left w:val="none" w:sz="0" w:space="0" w:color="auto"/>
        <w:bottom w:val="none" w:sz="0" w:space="0" w:color="auto"/>
        <w:right w:val="none" w:sz="0" w:space="0" w:color="auto"/>
      </w:divBdr>
    </w:div>
    <w:div w:id="532155240">
      <w:bodyDiv w:val="1"/>
      <w:marLeft w:val="0"/>
      <w:marRight w:val="0"/>
      <w:marTop w:val="0"/>
      <w:marBottom w:val="0"/>
      <w:divBdr>
        <w:top w:val="none" w:sz="0" w:space="0" w:color="auto"/>
        <w:left w:val="none" w:sz="0" w:space="0" w:color="auto"/>
        <w:bottom w:val="none" w:sz="0" w:space="0" w:color="auto"/>
        <w:right w:val="none" w:sz="0" w:space="0" w:color="auto"/>
      </w:divBdr>
    </w:div>
    <w:div w:id="657925872">
      <w:bodyDiv w:val="1"/>
      <w:marLeft w:val="0"/>
      <w:marRight w:val="0"/>
      <w:marTop w:val="0"/>
      <w:marBottom w:val="0"/>
      <w:divBdr>
        <w:top w:val="none" w:sz="0" w:space="0" w:color="auto"/>
        <w:left w:val="none" w:sz="0" w:space="0" w:color="auto"/>
        <w:bottom w:val="none" w:sz="0" w:space="0" w:color="auto"/>
        <w:right w:val="none" w:sz="0" w:space="0" w:color="auto"/>
      </w:divBdr>
    </w:div>
    <w:div w:id="896862427">
      <w:bodyDiv w:val="1"/>
      <w:marLeft w:val="0"/>
      <w:marRight w:val="0"/>
      <w:marTop w:val="0"/>
      <w:marBottom w:val="0"/>
      <w:divBdr>
        <w:top w:val="none" w:sz="0" w:space="0" w:color="auto"/>
        <w:left w:val="none" w:sz="0" w:space="0" w:color="auto"/>
        <w:bottom w:val="none" w:sz="0" w:space="0" w:color="auto"/>
        <w:right w:val="none" w:sz="0" w:space="0" w:color="auto"/>
      </w:divBdr>
    </w:div>
    <w:div w:id="1094089651">
      <w:bodyDiv w:val="1"/>
      <w:marLeft w:val="0"/>
      <w:marRight w:val="0"/>
      <w:marTop w:val="0"/>
      <w:marBottom w:val="0"/>
      <w:divBdr>
        <w:top w:val="none" w:sz="0" w:space="0" w:color="auto"/>
        <w:left w:val="none" w:sz="0" w:space="0" w:color="auto"/>
        <w:bottom w:val="none" w:sz="0" w:space="0" w:color="auto"/>
        <w:right w:val="none" w:sz="0" w:space="0" w:color="auto"/>
      </w:divBdr>
    </w:div>
    <w:div w:id="1164659976">
      <w:bodyDiv w:val="1"/>
      <w:marLeft w:val="0"/>
      <w:marRight w:val="0"/>
      <w:marTop w:val="0"/>
      <w:marBottom w:val="0"/>
      <w:divBdr>
        <w:top w:val="none" w:sz="0" w:space="0" w:color="auto"/>
        <w:left w:val="none" w:sz="0" w:space="0" w:color="auto"/>
        <w:bottom w:val="none" w:sz="0" w:space="0" w:color="auto"/>
        <w:right w:val="none" w:sz="0" w:space="0" w:color="auto"/>
      </w:divBdr>
    </w:div>
    <w:div w:id="1221940388">
      <w:bodyDiv w:val="1"/>
      <w:marLeft w:val="0"/>
      <w:marRight w:val="0"/>
      <w:marTop w:val="0"/>
      <w:marBottom w:val="0"/>
      <w:divBdr>
        <w:top w:val="none" w:sz="0" w:space="0" w:color="auto"/>
        <w:left w:val="none" w:sz="0" w:space="0" w:color="auto"/>
        <w:bottom w:val="none" w:sz="0" w:space="0" w:color="auto"/>
        <w:right w:val="none" w:sz="0" w:space="0" w:color="auto"/>
      </w:divBdr>
    </w:div>
    <w:div w:id="1387796778">
      <w:bodyDiv w:val="1"/>
      <w:marLeft w:val="0"/>
      <w:marRight w:val="0"/>
      <w:marTop w:val="0"/>
      <w:marBottom w:val="0"/>
      <w:divBdr>
        <w:top w:val="none" w:sz="0" w:space="0" w:color="auto"/>
        <w:left w:val="none" w:sz="0" w:space="0" w:color="auto"/>
        <w:bottom w:val="none" w:sz="0" w:space="0" w:color="auto"/>
        <w:right w:val="none" w:sz="0" w:space="0" w:color="auto"/>
      </w:divBdr>
    </w:div>
    <w:div w:id="1578829541">
      <w:bodyDiv w:val="1"/>
      <w:marLeft w:val="0"/>
      <w:marRight w:val="0"/>
      <w:marTop w:val="0"/>
      <w:marBottom w:val="0"/>
      <w:divBdr>
        <w:top w:val="none" w:sz="0" w:space="0" w:color="auto"/>
        <w:left w:val="none" w:sz="0" w:space="0" w:color="auto"/>
        <w:bottom w:val="none" w:sz="0" w:space="0" w:color="auto"/>
        <w:right w:val="none" w:sz="0" w:space="0" w:color="auto"/>
      </w:divBdr>
      <w:divsChild>
        <w:div w:id="1796751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9443041">
              <w:marLeft w:val="0"/>
              <w:marRight w:val="0"/>
              <w:marTop w:val="0"/>
              <w:marBottom w:val="0"/>
              <w:divBdr>
                <w:top w:val="none" w:sz="0" w:space="0" w:color="auto"/>
                <w:left w:val="none" w:sz="0" w:space="0" w:color="auto"/>
                <w:bottom w:val="none" w:sz="0" w:space="0" w:color="auto"/>
                <w:right w:val="none" w:sz="0" w:space="0" w:color="auto"/>
              </w:divBdr>
              <w:divsChild>
                <w:div w:id="42994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46584">
                      <w:marLeft w:val="0"/>
                      <w:marRight w:val="0"/>
                      <w:marTop w:val="0"/>
                      <w:marBottom w:val="0"/>
                      <w:divBdr>
                        <w:top w:val="none" w:sz="0" w:space="0" w:color="auto"/>
                        <w:left w:val="none" w:sz="0" w:space="0" w:color="auto"/>
                        <w:bottom w:val="none" w:sz="0" w:space="0" w:color="auto"/>
                        <w:right w:val="none" w:sz="0" w:space="0" w:color="auto"/>
                      </w:divBdr>
                      <w:divsChild>
                        <w:div w:id="22184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8563623">
                              <w:marLeft w:val="0"/>
                              <w:marRight w:val="0"/>
                              <w:marTop w:val="0"/>
                              <w:marBottom w:val="0"/>
                              <w:divBdr>
                                <w:top w:val="none" w:sz="0" w:space="0" w:color="auto"/>
                                <w:left w:val="none" w:sz="0" w:space="0" w:color="auto"/>
                                <w:bottom w:val="none" w:sz="0" w:space="0" w:color="auto"/>
                                <w:right w:val="none" w:sz="0" w:space="0" w:color="auto"/>
                              </w:divBdr>
                              <w:divsChild>
                                <w:div w:id="652560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05977">
                                      <w:marLeft w:val="0"/>
                                      <w:marRight w:val="0"/>
                                      <w:marTop w:val="0"/>
                                      <w:marBottom w:val="0"/>
                                      <w:divBdr>
                                        <w:top w:val="none" w:sz="0" w:space="0" w:color="auto"/>
                                        <w:left w:val="none" w:sz="0" w:space="0" w:color="auto"/>
                                        <w:bottom w:val="none" w:sz="0" w:space="0" w:color="auto"/>
                                        <w:right w:val="none" w:sz="0" w:space="0" w:color="auto"/>
                                      </w:divBdr>
                                      <w:divsChild>
                                        <w:div w:id="168671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5912827">
      <w:bodyDiv w:val="1"/>
      <w:marLeft w:val="0"/>
      <w:marRight w:val="0"/>
      <w:marTop w:val="0"/>
      <w:marBottom w:val="0"/>
      <w:divBdr>
        <w:top w:val="none" w:sz="0" w:space="0" w:color="auto"/>
        <w:left w:val="none" w:sz="0" w:space="0" w:color="auto"/>
        <w:bottom w:val="none" w:sz="0" w:space="0" w:color="auto"/>
        <w:right w:val="none" w:sz="0" w:space="0" w:color="auto"/>
      </w:divBdr>
    </w:div>
    <w:div w:id="1790590353">
      <w:bodyDiv w:val="1"/>
      <w:marLeft w:val="0"/>
      <w:marRight w:val="0"/>
      <w:marTop w:val="0"/>
      <w:marBottom w:val="0"/>
      <w:divBdr>
        <w:top w:val="none" w:sz="0" w:space="0" w:color="auto"/>
        <w:left w:val="none" w:sz="0" w:space="0" w:color="auto"/>
        <w:bottom w:val="none" w:sz="0" w:space="0" w:color="auto"/>
        <w:right w:val="none" w:sz="0" w:space="0" w:color="auto"/>
      </w:divBdr>
    </w:div>
    <w:div w:id="21169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ll.act.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dc:creator>
  <cp:lastModifiedBy>Robert Yallop</cp:lastModifiedBy>
  <cp:revision>2</cp:revision>
  <dcterms:created xsi:type="dcterms:W3CDTF">2022-02-19T05:17:00Z</dcterms:created>
  <dcterms:modified xsi:type="dcterms:W3CDTF">2022-02-19T05:17:00Z</dcterms:modified>
</cp:coreProperties>
</file>