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03CBB" w14:textId="36ABB1D7" w:rsidR="00AA1B5C" w:rsidRDefault="00AA1B5C" w:rsidP="002A416D">
      <w:bookmarkStart w:id="0" w:name="_GoBack"/>
      <w:bookmarkEnd w:id="0"/>
    </w:p>
    <w:p w14:paraId="3A675A2A" w14:textId="5BC72B40" w:rsidR="002A416D" w:rsidRDefault="002A416D" w:rsidP="002A416D">
      <w:pPr>
        <w:pStyle w:val="Title"/>
      </w:pPr>
      <w:r>
        <w:t>Treasurers Report for the VHDPA FY 2018</w:t>
      </w:r>
    </w:p>
    <w:p w14:paraId="02D32EAA" w14:textId="7AB1DF42" w:rsidR="002A416D" w:rsidRDefault="002A416D" w:rsidP="002A416D"/>
    <w:p w14:paraId="6E72E741" w14:textId="3EAB6AC9" w:rsidR="002A416D" w:rsidRDefault="002A416D" w:rsidP="002A416D">
      <w:r>
        <w:t xml:space="preserve">Attached to this treasurers report are three </w:t>
      </w:r>
      <w:proofErr w:type="gramStart"/>
      <w:r>
        <w:t>documents :</w:t>
      </w:r>
      <w:proofErr w:type="gramEnd"/>
    </w:p>
    <w:p w14:paraId="512C6A86" w14:textId="255218FE" w:rsidR="002A416D" w:rsidRDefault="002A416D" w:rsidP="002A416D">
      <w:r>
        <w:tab/>
      </w:r>
      <w:r w:rsidRPr="002A416D">
        <w:rPr>
          <w:b/>
          <w:sz w:val="24"/>
        </w:rPr>
        <w:t xml:space="preserve">Balance Sheet. </w:t>
      </w:r>
      <w:r>
        <w:t xml:space="preserve">The balance sheet shows the financial position at the end of the FY. </w:t>
      </w:r>
      <w:proofErr w:type="gramStart"/>
      <w:r>
        <w:t>However</w:t>
      </w:r>
      <w:proofErr w:type="gramEnd"/>
      <w:r>
        <w:t xml:space="preserve"> no adjustments have been made to Depreciation</w:t>
      </w:r>
      <w:r w:rsidR="00E27AE4">
        <w:t xml:space="preserve"> as</w:t>
      </w:r>
      <w:r>
        <w:t xml:space="preserve"> I have no Depreciation Schedule nor </w:t>
      </w:r>
      <w:r w:rsidR="00E27AE4">
        <w:t xml:space="preserve">access to any </w:t>
      </w:r>
      <w:r w:rsidR="00D02885">
        <w:t>P</w:t>
      </w:r>
      <w:r w:rsidR="00E27AE4">
        <w:t xml:space="preserve">roperty </w:t>
      </w:r>
      <w:r w:rsidR="00D02885">
        <w:t>R</w:t>
      </w:r>
      <w:r w:rsidR="00E27AE4">
        <w:t>egister.</w:t>
      </w:r>
    </w:p>
    <w:p w14:paraId="15678050" w14:textId="4B39132B" w:rsidR="00E27AE4" w:rsidRDefault="00E27AE4" w:rsidP="002A416D">
      <w:r>
        <w:tab/>
      </w:r>
      <w:r w:rsidRPr="00E27AE4">
        <w:rPr>
          <w:b/>
          <w:sz w:val="24"/>
        </w:rPr>
        <w:t>Profit and Loss Summary</w:t>
      </w:r>
      <w:r>
        <w:rPr>
          <w:b/>
          <w:sz w:val="24"/>
        </w:rPr>
        <w:t xml:space="preserve">. </w:t>
      </w:r>
      <w:r>
        <w:t xml:space="preserve"> This sheet shows a quick summary of the accounts but </w:t>
      </w:r>
      <w:proofErr w:type="gramStart"/>
      <w:r>
        <w:t>in particular the</w:t>
      </w:r>
      <w:proofErr w:type="gramEnd"/>
      <w:r>
        <w:t xml:space="preserve"> Pavilion account which is not separate in the more detailed P&amp;L. The Progress account includes income from the member fees and cottage hire but also includes all expenses associated with the whole school site.</w:t>
      </w:r>
    </w:p>
    <w:p w14:paraId="32954240" w14:textId="123A6EDA" w:rsidR="00E27AE4" w:rsidRDefault="00E27AE4" w:rsidP="00E27AE4">
      <w:pPr>
        <w:ind w:firstLine="720"/>
      </w:pPr>
      <w:r w:rsidRPr="00E27AE4">
        <w:rPr>
          <w:b/>
          <w:sz w:val="24"/>
        </w:rPr>
        <w:t xml:space="preserve">Profit and Loss </w:t>
      </w:r>
      <w:proofErr w:type="gramStart"/>
      <w:r w:rsidRPr="00E27AE4">
        <w:rPr>
          <w:b/>
          <w:sz w:val="24"/>
        </w:rPr>
        <w:t>accounts</w:t>
      </w:r>
      <w:proofErr w:type="gramEnd"/>
      <w:r>
        <w:rPr>
          <w:b/>
          <w:sz w:val="24"/>
        </w:rPr>
        <w:t xml:space="preserve">   </w:t>
      </w:r>
      <w:r>
        <w:t>More detailed account.</w:t>
      </w:r>
      <w:r w:rsidR="00D02885">
        <w:t xml:space="preserve"> Item</w:t>
      </w:r>
      <w:r w:rsidR="004E394E">
        <w:t xml:space="preserve"> </w:t>
      </w:r>
      <w:r w:rsidR="00D02885">
        <w:t>61300</w:t>
      </w:r>
      <w:r w:rsidR="004E394E">
        <w:t xml:space="preserve"> includes money spent on the new Turf Cricket Pitch and Street Party</w:t>
      </w:r>
    </w:p>
    <w:p w14:paraId="66BB4AA1" w14:textId="3A2AED7D" w:rsidR="004E394E" w:rsidRDefault="004E394E" w:rsidP="00E27AE4">
      <w:pPr>
        <w:ind w:firstLine="720"/>
      </w:pPr>
    </w:p>
    <w:p w14:paraId="1BE59693" w14:textId="77777777" w:rsidR="004E394E" w:rsidRDefault="004E394E" w:rsidP="00E27AE4">
      <w:pPr>
        <w:ind w:firstLine="720"/>
      </w:pPr>
    </w:p>
    <w:p w14:paraId="6D8F0709" w14:textId="150B66ED" w:rsidR="00E27AE4" w:rsidRDefault="00F246BD" w:rsidP="00E27AE4">
      <w:r>
        <w:t xml:space="preserve">These accounts are prepared on a cash </w:t>
      </w:r>
      <w:proofErr w:type="gramStart"/>
      <w:r>
        <w:t>basis</w:t>
      </w:r>
      <w:proofErr w:type="gramEnd"/>
      <w:r>
        <w:t xml:space="preserve"> so it should be noted that:</w:t>
      </w:r>
    </w:p>
    <w:p w14:paraId="71785887" w14:textId="04DA1BE6" w:rsidR="00F246BD" w:rsidRDefault="00F246BD" w:rsidP="00E27AE4">
      <w:r>
        <w:tab/>
        <w:t>An amount of $9990 was raised by the Hall Ball to fund a Recreational Bike Trail is carried over from the previous FY</w:t>
      </w:r>
    </w:p>
    <w:p w14:paraId="3E6D0C9D" w14:textId="6DA4D7BA" w:rsidR="00F246BD" w:rsidRDefault="00F246BD" w:rsidP="00E27AE4">
      <w:r>
        <w:tab/>
        <w:t>An amount of $1500 from a grant is held for the Seniors Computer Kiosk.</w:t>
      </w:r>
    </w:p>
    <w:p w14:paraId="67F4DA40" w14:textId="73A0B922" w:rsidR="00F246BD" w:rsidRDefault="00F246BD" w:rsidP="00E27AE4">
      <w:r>
        <w:tab/>
        <w:t xml:space="preserve">An outstanding Invoice of $960 for setting up </w:t>
      </w:r>
      <w:proofErr w:type="gramStart"/>
      <w:r>
        <w:t>web based</w:t>
      </w:r>
      <w:proofErr w:type="gramEnd"/>
      <w:r>
        <w:t xml:space="preserve"> membership payments.</w:t>
      </w:r>
    </w:p>
    <w:p w14:paraId="77EB3606" w14:textId="1C77DBB1" w:rsidR="00F246BD" w:rsidRDefault="00F246BD" w:rsidP="00E27AE4">
      <w:r>
        <w:t>This year</w:t>
      </w:r>
      <w:r w:rsidR="004E394E">
        <w:t xml:space="preserve"> all </w:t>
      </w:r>
      <w:r>
        <w:t>membership payments have been recorded in Xero in a more comprehensive manner to allow reconciliation with the Hall Database</w:t>
      </w:r>
      <w:r w:rsidR="001837B4">
        <w:t xml:space="preserve">. </w:t>
      </w:r>
    </w:p>
    <w:p w14:paraId="620E8BF2" w14:textId="3D33C4F5" w:rsidR="001837B4" w:rsidRDefault="001837B4" w:rsidP="00E27AE4">
      <w:r>
        <w:t xml:space="preserve">The business plan for the pavilion was considered by the Pavilion </w:t>
      </w:r>
      <w:proofErr w:type="spellStart"/>
      <w:r>
        <w:t>Sub committee</w:t>
      </w:r>
      <w:proofErr w:type="spellEnd"/>
      <w:r>
        <w:t>. From the discussions it was resolved to present a quarterly report on the financial position of the Pavilion trading. This has been done and that served to highlight the importance of not only the funds raised but the management of this iconic asset of the Village.</w:t>
      </w:r>
      <w:r w:rsidR="00D02885">
        <w:t xml:space="preserve"> The profit from the pavilion substantially subsidise the school site and the Special Interest Groups attached to the VHDPA. The services of long time Managers Tony and Margaret Morris and their small team of dedicated helpers are greatly appreciated.</w:t>
      </w:r>
    </w:p>
    <w:p w14:paraId="0617B290" w14:textId="688BBED4" w:rsidR="004E394E" w:rsidRDefault="004E394E" w:rsidP="00E27AE4">
      <w:r>
        <w:t>This report has been prepared prior to access to the Auditors report.</w:t>
      </w:r>
    </w:p>
    <w:p w14:paraId="5424C838" w14:textId="1FC58FA6" w:rsidR="004E394E" w:rsidRDefault="004E394E" w:rsidP="00E27AE4">
      <w:r>
        <w:t>John Starr</w:t>
      </w:r>
    </w:p>
    <w:p w14:paraId="7924850E" w14:textId="674A06A7" w:rsidR="004E394E" w:rsidRDefault="004E394E" w:rsidP="00E27AE4">
      <w:r>
        <w:t>VHDPA Treasurer</w:t>
      </w:r>
    </w:p>
    <w:p w14:paraId="1DEE327A" w14:textId="1A50C5F2" w:rsidR="004E394E" w:rsidRPr="00E27AE4" w:rsidRDefault="004E394E" w:rsidP="00E27AE4">
      <w:r>
        <w:t>12</w:t>
      </w:r>
      <w:r w:rsidRPr="004E394E">
        <w:rPr>
          <w:vertAlign w:val="superscript"/>
        </w:rPr>
        <w:t>th</w:t>
      </w:r>
      <w:r>
        <w:t xml:space="preserve"> Aug 2018</w:t>
      </w:r>
    </w:p>
    <w:p w14:paraId="5995FD64" w14:textId="6A26C2E9" w:rsidR="00E27AE4" w:rsidRPr="00E27AE4" w:rsidRDefault="00E27AE4" w:rsidP="002A416D">
      <w:r>
        <w:tab/>
      </w:r>
    </w:p>
    <w:sectPr w:rsidR="00E27AE4" w:rsidRPr="00E27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5C"/>
    <w:rsid w:val="00035948"/>
    <w:rsid w:val="001837B4"/>
    <w:rsid w:val="002A416D"/>
    <w:rsid w:val="004E394E"/>
    <w:rsid w:val="009615C9"/>
    <w:rsid w:val="00AA1B5C"/>
    <w:rsid w:val="00D02885"/>
    <w:rsid w:val="00E27AE4"/>
    <w:rsid w:val="00F24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5A8D"/>
  <w15:chartTrackingRefBased/>
  <w15:docId w15:val="{A3B960AF-7196-4E48-80F9-B34E454B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41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16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E3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cp:lastPrinted>2018-08-12T20:37:00Z</cp:lastPrinted>
  <dcterms:created xsi:type="dcterms:W3CDTF">2018-08-12T22:49:00Z</dcterms:created>
  <dcterms:modified xsi:type="dcterms:W3CDTF">2018-08-12T22:49:00Z</dcterms:modified>
</cp:coreProperties>
</file>